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AD1C" w14:textId="77777777" w:rsidR="00D77107" w:rsidRPr="00FD19C8" w:rsidRDefault="00D77107" w:rsidP="00FD19C8">
      <w:pPr>
        <w:pStyle w:val="Heading1"/>
        <w:rPr>
          <w:rFonts w:ascii="Verdana" w:hAnsi="Verdana"/>
          <w:sz w:val="40"/>
          <w:szCs w:val="40"/>
        </w:rPr>
      </w:pPr>
      <w:bookmarkStart w:id="0" w:name="Last"/>
      <w:bookmarkEnd w:id="0"/>
      <w:r w:rsidRPr="00FD19C8">
        <w:rPr>
          <w:rFonts w:ascii="Verdana" w:hAnsi="Verdana"/>
          <w:sz w:val="40"/>
          <w:szCs w:val="40"/>
        </w:rPr>
        <w:t>Video Script</w:t>
      </w:r>
    </w:p>
    <w:p w14:paraId="11861245" w14:textId="77777777" w:rsidR="00D77107" w:rsidRDefault="00D77107">
      <w:pPr>
        <w:pStyle w:val="Title"/>
      </w:pPr>
      <w:r>
        <w:rPr>
          <w:b w:val="0"/>
        </w:rPr>
        <w:tab/>
        <w:t>TITLE:</w:t>
      </w:r>
      <w:r>
        <w:tab/>
        <w:t>People of The Bison</w:t>
      </w:r>
    </w:p>
    <w:p w14:paraId="5F77A7B9" w14:textId="77777777" w:rsidR="00D77107" w:rsidRDefault="00D77107">
      <w:pPr>
        <w:pStyle w:val="CoverSheet"/>
      </w:pPr>
      <w:r>
        <w:tab/>
      </w:r>
      <w:r>
        <w:rPr>
          <w:b w:val="0"/>
        </w:rPr>
        <w:t>PREPARED FOR:</w:t>
      </w:r>
      <w:r>
        <w:tab/>
        <w:t>Dakota Pathways</w:t>
      </w:r>
    </w:p>
    <w:p w14:paraId="0C6A4910" w14:textId="77777777" w:rsidR="00D77107" w:rsidRDefault="00D77107">
      <w:pPr>
        <w:pStyle w:val="CoverSheet"/>
      </w:pPr>
      <w:r>
        <w:tab/>
      </w:r>
      <w:r>
        <w:rPr>
          <w:b w:val="0"/>
        </w:rPr>
        <w:t>WRITERS</w:t>
      </w:r>
      <w:r>
        <w:t>:</w:t>
      </w:r>
      <w:r>
        <w:tab/>
        <w:t>Paul Higbee and Julia Monczunski</w:t>
      </w:r>
    </w:p>
    <w:p w14:paraId="6481B105" w14:textId="77777777" w:rsidR="00D77107" w:rsidRDefault="00D77107">
      <w:pPr>
        <w:pStyle w:val="CoverSheet"/>
      </w:pPr>
      <w:r>
        <w:tab/>
      </w:r>
      <w:r>
        <w:rPr>
          <w:b w:val="0"/>
        </w:rPr>
        <w:t>PRODUCER</w:t>
      </w:r>
      <w:r>
        <w:t>:</w:t>
      </w:r>
      <w:r>
        <w:tab/>
        <w:t>Jim Sprecher</w:t>
      </w:r>
    </w:p>
    <w:p w14:paraId="5E70EE39" w14:textId="77777777" w:rsidR="00D77107" w:rsidRDefault="00D77107">
      <w:pPr>
        <w:pStyle w:val="CoverSheet"/>
      </w:pPr>
      <w:r>
        <w:tab/>
      </w:r>
      <w:r>
        <w:rPr>
          <w:b w:val="0"/>
        </w:rPr>
        <w:t>DRAFT</w:t>
      </w:r>
      <w:r>
        <w:t>:</w:t>
      </w:r>
      <w:r>
        <w:tab/>
        <w:t>F</w:t>
      </w:r>
      <w:r w:rsidR="00FB2D41">
        <w:t>INAL RECORDED VERSION</w:t>
      </w:r>
    </w:p>
    <w:p w14:paraId="2D6FDFA5" w14:textId="77777777" w:rsidR="00D77107" w:rsidRDefault="00D77107">
      <w:pPr>
        <w:pStyle w:val="CoverSheet"/>
      </w:pPr>
      <w:r>
        <w:tab/>
      </w:r>
      <w:r>
        <w:rPr>
          <w:b w:val="0"/>
        </w:rPr>
        <w:t>DATE</w:t>
      </w:r>
      <w:r>
        <w:t>:</w:t>
      </w:r>
      <w:r>
        <w:tab/>
      </w:r>
      <w:smartTag w:uri="urn:schemas-microsoft-com:office:smarttags" w:element="date">
        <w:smartTagPr>
          <w:attr w:name="Year" w:val="2004"/>
          <w:attr w:name="Day" w:val="28"/>
          <w:attr w:name="Month" w:val="10"/>
        </w:smartTagPr>
        <w:r>
          <w:t>October 28, 2004</w:t>
        </w:r>
      </w:smartTag>
    </w:p>
    <w:p w14:paraId="37E375BD" w14:textId="77777777" w:rsidR="00D77107" w:rsidRDefault="00D77107">
      <w:pPr>
        <w:pStyle w:val="CoverSheet"/>
      </w:pPr>
      <w:r>
        <w:rPr>
          <w:b w:val="0"/>
        </w:rPr>
        <w:tab/>
        <w:t>Script #</w:t>
      </w:r>
      <w:r>
        <w:t xml:space="preserve">: </w:t>
      </w:r>
      <w:r>
        <w:tab/>
        <w:t>9</w:t>
      </w:r>
    </w:p>
    <w:p w14:paraId="2C28A15D" w14:textId="77777777" w:rsidR="00BF6552" w:rsidRDefault="00BF6552">
      <w:pPr>
        <w:pStyle w:val="CoverSheet"/>
      </w:pPr>
    </w:p>
    <w:p w14:paraId="2DC32E20" w14:textId="77777777" w:rsidR="00BF6552" w:rsidRDefault="00BF6552" w:rsidP="00BF6552">
      <w:pPr>
        <w:pStyle w:val="CoverSheet"/>
        <w:jc w:val="center"/>
      </w:pPr>
      <w:r>
        <w:t xml:space="preserve">TRT: </w:t>
      </w:r>
      <w:smartTag w:uri="urn:schemas-microsoft-com:office:smarttags" w:element="time">
        <w:smartTagPr>
          <w:attr w:name="Hour" w:val="12"/>
          <w:attr w:name="Minute" w:val="56"/>
        </w:smartTagPr>
        <w:r>
          <w:t>12:56</w:t>
        </w:r>
      </w:smartTag>
    </w:p>
    <w:p w14:paraId="33CD4416" w14:textId="77777777" w:rsidR="00D77107" w:rsidRDefault="00D77107">
      <w:pPr>
        <w:sectPr w:rsidR="00D77107"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12240" w:h="15840"/>
          <w:pgMar w:top="-2016" w:right="1440" w:bottom="1080" w:left="1800" w:header="1440" w:footer="1440" w:gutter="0"/>
          <w:pgNumType w:start="1"/>
          <w:cols w:space="0"/>
        </w:sectPr>
      </w:pPr>
    </w:p>
    <w:p w14:paraId="64B9DE40" w14:textId="77777777" w:rsidR="00D77107" w:rsidRDefault="00D77107">
      <w:pPr>
        <w:pStyle w:val="FadeIn"/>
      </w:pPr>
      <w:r>
        <w:lastRenderedPageBreak/>
        <w:t>VISUAL:</w:t>
      </w:r>
      <w:r>
        <w:tab/>
      </w:r>
      <w:r>
        <w:tab/>
      </w:r>
      <w:r>
        <w:tab/>
      </w:r>
      <w:r>
        <w:tab/>
      </w:r>
      <w:r>
        <w:tab/>
        <w:t>AUDIO: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302"/>
        <w:gridCol w:w="18"/>
        <w:gridCol w:w="5400"/>
      </w:tblGrid>
      <w:tr w:rsidR="00D77107" w14:paraId="492260B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9902A6C" w14:textId="77777777" w:rsidR="00D77107" w:rsidRDefault="00D77107">
            <w:pPr>
              <w:pStyle w:val="Video"/>
            </w:pPr>
            <w:bookmarkStart w:id="1" w:name="StartTutorial"/>
            <w:bookmarkEnd w:id="1"/>
            <w:r>
              <w:t>OPEN MONTAGE</w:t>
            </w:r>
          </w:p>
        </w:tc>
        <w:tc>
          <w:tcPr>
            <w:tcW w:w="5400" w:type="dxa"/>
          </w:tcPr>
          <w:p w14:paraId="3AB83DA9" w14:textId="77777777" w:rsidR="00D77107" w:rsidRDefault="00D77107">
            <w:pPr>
              <w:pStyle w:val="Audio"/>
              <w:spacing w:line="240" w:lineRule="auto"/>
            </w:pPr>
            <w:r>
              <w:t>NAT SOUND UP AND UNDER</w:t>
            </w:r>
          </w:p>
        </w:tc>
      </w:tr>
      <w:tr w:rsidR="00D77107" w14:paraId="38F0559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6E57B5D" w14:textId="77777777" w:rsidR="00D77107" w:rsidRDefault="00D77107">
            <w:pPr>
              <w:pStyle w:val="Video"/>
            </w:pPr>
            <w:r>
              <w:t xml:space="preserve">(:20) Kids at </w:t>
            </w:r>
            <w:smartTag w:uri="urn:schemas-microsoft-com:office:smarttags" w:element="place">
              <w:smartTag w:uri="urn:schemas-microsoft-com:office:smarttags" w:element="PlaceName">
                <w:r>
                  <w:t>Cultural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with guide.</w:t>
            </w:r>
          </w:p>
          <w:p w14:paraId="6CBA76AC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4867A729" w14:textId="77777777" w:rsidR="00D77107" w:rsidRDefault="00D77107">
            <w:pPr>
              <w:pStyle w:val="Audio"/>
              <w:spacing w:line="240" w:lineRule="auto"/>
            </w:pPr>
          </w:p>
          <w:p w14:paraId="4B84A157" w14:textId="77777777" w:rsidR="00D77107" w:rsidRDefault="00D77107">
            <w:pPr>
              <w:pStyle w:val="Audio"/>
              <w:spacing w:line="240" w:lineRule="auto"/>
            </w:pPr>
            <w:r>
              <w:t>MUSIC UP and UNDER</w:t>
            </w:r>
          </w:p>
          <w:p w14:paraId="3A2E7174" w14:textId="77777777" w:rsidR="00D77107" w:rsidRDefault="00D77107">
            <w:pPr>
              <w:pStyle w:val="Audio"/>
              <w:spacing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Ikceya</w:t>
            </w:r>
            <w:proofErr w:type="spellEnd"/>
            <w:r>
              <w:rPr>
                <w:sz w:val="20"/>
              </w:rPr>
              <w:t xml:space="preserve"> Wicasa Singers: Spirit of the Song</w:t>
            </w:r>
          </w:p>
          <w:p w14:paraId="22C349BB" w14:textId="77777777" w:rsidR="00D77107" w:rsidRDefault="00D77107">
            <w:pPr>
              <w:pStyle w:val="Audio"/>
              <w:spacing w:line="240" w:lineRule="auto"/>
            </w:pPr>
            <w:proofErr w:type="spellStart"/>
            <w:r>
              <w:rPr>
                <w:sz w:val="20"/>
              </w:rPr>
              <w:t>Wokiksuya</w:t>
            </w:r>
            <w:proofErr w:type="spellEnd"/>
            <w:r>
              <w:rPr>
                <w:sz w:val="20"/>
              </w:rPr>
              <w:t xml:space="preserve"> Olowan Wan (:33)</w:t>
            </w:r>
          </w:p>
        </w:tc>
      </w:tr>
      <w:tr w:rsidR="00D77107" w14:paraId="7B484A7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70F4BDA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20DDE288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4A7723E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F5D362F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</w:smartTag>
            <w:r>
              <w:t xml:space="preserve"> running 003-1 CSP</w:t>
            </w:r>
          </w:p>
          <w:p w14:paraId="55F46E3B" w14:textId="77777777" w:rsidR="00D77107" w:rsidRDefault="00D77107">
            <w:pPr>
              <w:pStyle w:val="Video"/>
            </w:pPr>
            <w:r>
              <w:t>002-2 Wallowing</w:t>
            </w:r>
          </w:p>
          <w:p w14:paraId="1D35C060" w14:textId="77777777" w:rsidR="00D77107" w:rsidRDefault="00D77107">
            <w:pPr>
              <w:pStyle w:val="Video"/>
            </w:pPr>
            <w:r>
              <w:t>WS Herd</w:t>
            </w:r>
          </w:p>
        </w:tc>
        <w:tc>
          <w:tcPr>
            <w:tcW w:w="5400" w:type="dxa"/>
          </w:tcPr>
          <w:p w14:paraId="3221EEC7" w14:textId="77777777" w:rsidR="00D77107" w:rsidRDefault="00D77107">
            <w:pPr>
              <w:pStyle w:val="Audio"/>
              <w:spacing w:line="240" w:lineRule="auto"/>
            </w:pPr>
            <w:r>
              <w:t>NARRATOR</w:t>
            </w:r>
          </w:p>
          <w:p w14:paraId="5AD22235" w14:textId="77777777" w:rsidR="00D77107" w:rsidRDefault="00D77107">
            <w:pPr>
              <w:pStyle w:val="Audio"/>
              <w:spacing w:line="240" w:lineRule="auto"/>
              <w:rPr>
                <w:u w:val="single"/>
              </w:rPr>
            </w:pPr>
          </w:p>
        </w:tc>
      </w:tr>
      <w:tr w:rsidR="00D77107" w14:paraId="6078C96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57A8DD75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0444C679" w14:textId="77777777" w:rsidR="00D77107" w:rsidRDefault="00D77107">
            <w:pPr>
              <w:pStyle w:val="Audio"/>
              <w:spacing w:line="240" w:lineRule="auto"/>
            </w:pPr>
            <w:r>
              <w:t>For many lifetimes, the people who spoke the Dakota, Nakota, and Lakota languages followed great bison herds…</w:t>
            </w:r>
          </w:p>
          <w:p w14:paraId="5D7EB1D3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4C9CE9D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4D2BDB9" w14:textId="77777777" w:rsidR="00D77107" w:rsidRDefault="00D77107">
            <w:pPr>
              <w:pStyle w:val="Video"/>
            </w:pPr>
            <w:r>
              <w:t>Cut to a MS buffalo</w:t>
            </w:r>
          </w:p>
          <w:p w14:paraId="73C5251D" w14:textId="77777777" w:rsidR="00D77107" w:rsidRDefault="00D77107">
            <w:pPr>
              <w:pStyle w:val="Video"/>
            </w:pPr>
            <w:r>
              <w:t>WS Herd</w:t>
            </w:r>
          </w:p>
        </w:tc>
        <w:tc>
          <w:tcPr>
            <w:tcW w:w="5400" w:type="dxa"/>
          </w:tcPr>
          <w:p w14:paraId="6D2DD19A" w14:textId="77777777" w:rsidR="00D77107" w:rsidRDefault="00D77107">
            <w:pPr>
              <w:pStyle w:val="Audio"/>
              <w:spacing w:line="240" w:lineRule="auto"/>
            </w:pPr>
            <w:r>
              <w:t xml:space="preserve">across the land we now call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>.</w:t>
            </w:r>
          </w:p>
          <w:p w14:paraId="11CEFBC2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689F34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AC49974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233FCCA3" w14:textId="77777777" w:rsidR="00D77107" w:rsidRDefault="00D77107">
            <w:pPr>
              <w:pStyle w:val="Audio"/>
              <w:spacing w:line="240" w:lineRule="auto"/>
            </w:pPr>
            <w:r>
              <w:t>MUSIC UP and UNDER Honoring Song (Rosebud Fair Singers)</w:t>
            </w:r>
          </w:p>
          <w:p w14:paraId="619A465B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071AAB9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5473CBE" w14:textId="77777777" w:rsidR="00D77107" w:rsidRDefault="00D77107">
            <w:pPr>
              <w:pStyle w:val="Video"/>
            </w:pPr>
            <w:r>
              <w:t>Cut to an American Indian child laying on a great buffalo hide.</w:t>
            </w:r>
          </w:p>
        </w:tc>
        <w:tc>
          <w:tcPr>
            <w:tcW w:w="5400" w:type="dxa"/>
          </w:tcPr>
          <w:p w14:paraId="38F21D5D" w14:textId="77777777" w:rsidR="00D77107" w:rsidRDefault="00D77107">
            <w:pPr>
              <w:pStyle w:val="Audio"/>
              <w:spacing w:line="240" w:lineRule="auto"/>
            </w:pPr>
            <w:r>
              <w:t>They used great, wooly bison skins to keep warm through winter.</w:t>
            </w:r>
          </w:p>
          <w:p w14:paraId="3B5D588B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399661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53539DD" w14:textId="77777777" w:rsidR="00D77107" w:rsidRDefault="00D77107">
            <w:pPr>
              <w:pStyle w:val="Video"/>
            </w:pPr>
            <w:r>
              <w:t xml:space="preserve">WS Two </w:t>
            </w:r>
            <w:proofErr w:type="spellStart"/>
            <w:r>
              <w:t>indian</w:t>
            </w:r>
            <w:proofErr w:type="spellEnd"/>
            <w:r>
              <w:t xml:space="preserve"> girls cooking pot of buffalo stew over an open fire. 1880s.</w:t>
            </w:r>
          </w:p>
          <w:p w14:paraId="05F998BF" w14:textId="77777777" w:rsidR="00D77107" w:rsidRDefault="00D77107">
            <w:pPr>
              <w:pStyle w:val="Video"/>
            </w:pPr>
            <w:r>
              <w:t>MS OTO stew in pot.</w:t>
            </w:r>
          </w:p>
        </w:tc>
        <w:tc>
          <w:tcPr>
            <w:tcW w:w="5400" w:type="dxa"/>
          </w:tcPr>
          <w:p w14:paraId="53659979" w14:textId="77777777" w:rsidR="00D77107" w:rsidRDefault="00D77107">
            <w:pPr>
              <w:pStyle w:val="Audio"/>
              <w:spacing w:line="240" w:lineRule="auto"/>
            </w:pPr>
            <w:r>
              <w:t>They ate bison meat.</w:t>
            </w:r>
          </w:p>
          <w:p w14:paraId="7BBD98BC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078F7C8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EEDB175" w14:textId="77777777" w:rsidR="00D77107" w:rsidRDefault="00D77107">
            <w:pPr>
              <w:pStyle w:val="Video"/>
            </w:pPr>
          </w:p>
          <w:p w14:paraId="1FBDA514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4972C65C" w14:textId="77777777" w:rsidR="00D77107" w:rsidRDefault="00D77107">
            <w:pPr>
              <w:pStyle w:val="Audio"/>
              <w:spacing w:line="240" w:lineRule="auto"/>
            </w:pPr>
            <w:r>
              <w:t>And found uses for almost every part of the animal.</w:t>
            </w:r>
          </w:p>
          <w:p w14:paraId="533085F2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5B8976C2" w14:textId="77777777">
        <w:tblPrEx>
          <w:tblCellMar>
            <w:top w:w="0" w:type="dxa"/>
            <w:bottom w:w="0" w:type="dxa"/>
          </w:tblCellMar>
        </w:tblPrEx>
        <w:tc>
          <w:tcPr>
            <w:tcW w:w="4302" w:type="dxa"/>
          </w:tcPr>
          <w:p w14:paraId="26A99BFE" w14:textId="77777777" w:rsidR="00D77107" w:rsidRDefault="00D77107">
            <w:pPr>
              <w:pStyle w:val="Video"/>
            </w:pPr>
            <w:r>
              <w:lastRenderedPageBreak/>
              <w:t>Buffalo Headdress artifact</w:t>
            </w:r>
          </w:p>
          <w:p w14:paraId="53D21B4A" w14:textId="77777777" w:rsidR="00D77107" w:rsidRDefault="00D77107">
            <w:pPr>
              <w:pStyle w:val="Video"/>
            </w:pPr>
            <w:r>
              <w:t>Meat drying in sun.</w:t>
            </w:r>
          </w:p>
          <w:p w14:paraId="3E6DD2AE" w14:textId="77777777" w:rsidR="00D77107" w:rsidRDefault="00D77107">
            <w:pPr>
              <w:pStyle w:val="Video"/>
            </w:pPr>
            <w:r>
              <w:t>Lakota Camp</w:t>
            </w:r>
          </w:p>
          <w:p w14:paraId="16382D2A" w14:textId="77777777" w:rsidR="00D77107" w:rsidRDefault="00D77107">
            <w:pPr>
              <w:pStyle w:val="Video"/>
            </w:pPr>
            <w:r>
              <w:t>Warrior on horseback</w:t>
            </w:r>
          </w:p>
          <w:p w14:paraId="04295078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</w:smartTag>
            <w:r>
              <w:t xml:space="preserve"> bone scrapper artifact</w:t>
            </w:r>
          </w:p>
          <w:p w14:paraId="4000C583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</w:smartTag>
            <w:r>
              <w:t xml:space="preserve"> skin </w:t>
            </w:r>
            <w:proofErr w:type="spellStart"/>
            <w:r>
              <w:t>shiled</w:t>
            </w:r>
            <w:proofErr w:type="spellEnd"/>
            <w:r>
              <w:t xml:space="preserve"> artifact.</w:t>
            </w:r>
          </w:p>
          <w:p w14:paraId="78A61C16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</w:smartTag>
            <w:r>
              <w:t xml:space="preserve"> herd running</w:t>
            </w:r>
          </w:p>
          <w:p w14:paraId="17906E9B" w14:textId="77777777" w:rsidR="00D77107" w:rsidRDefault="00D77107">
            <w:pPr>
              <w:pStyle w:val="Video"/>
            </w:pPr>
          </w:p>
          <w:p w14:paraId="1AEFF878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</w:smartTag>
            <w:r>
              <w:t xml:space="preserve"> on hillside.</w:t>
            </w:r>
          </w:p>
          <w:p w14:paraId="031BC400" w14:textId="77777777" w:rsidR="00D77107" w:rsidRDefault="00D77107">
            <w:pPr>
              <w:pStyle w:val="Video"/>
            </w:pPr>
            <w:r>
              <w:t>Photo Montage 9/7 Comp</w:t>
            </w:r>
          </w:p>
          <w:p w14:paraId="5B3AF483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Curtis CP 03001 “The Medicine Man”</w:t>
            </w:r>
          </w:p>
          <w:p w14:paraId="7FC32E7D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 xml:space="preserve">CX05062 “Dancing </w:t>
            </w:r>
            <w:proofErr w:type="gramStart"/>
            <w:r>
              <w:rPr>
                <w:sz w:val="20"/>
              </w:rPr>
              <w:t>in to</w:t>
            </w:r>
            <w:proofErr w:type="gramEnd"/>
            <w:r>
              <w:rPr>
                <w:sz w:val="20"/>
              </w:rPr>
              <w:t xml:space="preserve"> Medicine Lodge”</w:t>
            </w:r>
          </w:p>
          <w:p w14:paraId="7DDB6DA3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CT05050 “Atsina-Flight of Arrows”</w:t>
            </w:r>
          </w:p>
          <w:p w14:paraId="660A0CB6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Warriors on Horseback.</w:t>
            </w:r>
          </w:p>
          <w:p w14:paraId="2A967DC2" w14:textId="77777777" w:rsidR="00D77107" w:rsidRDefault="00D77107">
            <w:pPr>
              <w:pStyle w:val="Video"/>
              <w:rPr>
                <w:sz w:val="20"/>
              </w:rPr>
            </w:pPr>
          </w:p>
          <w:p w14:paraId="6A633492" w14:textId="77777777" w:rsidR="00D77107" w:rsidRDefault="00D77107">
            <w:pPr>
              <w:pStyle w:val="Video"/>
              <w:rPr>
                <w:sz w:val="20"/>
              </w:rPr>
            </w:pPr>
          </w:p>
          <w:p w14:paraId="7AE4AE9C" w14:textId="77777777" w:rsidR="00D77107" w:rsidRDefault="00D77107">
            <w:pPr>
              <w:pStyle w:val="Video"/>
            </w:pPr>
            <w:r>
              <w:t xml:space="preserve">Morphing FX Buffalo to White </w:t>
            </w:r>
            <w:smartTag w:uri="urn:schemas-microsoft-com:office:smarttags" w:element="place">
              <w:smartTag w:uri="urn:schemas-microsoft-com:office:smarttags" w:element="City">
                <w:r>
                  <w:t>Buffalo</w:t>
                </w:r>
              </w:smartTag>
            </w:smartTag>
            <w:r>
              <w:t xml:space="preserve"> to Peace Pipe.</w:t>
            </w:r>
          </w:p>
          <w:p w14:paraId="320B9441" w14:textId="77777777" w:rsidR="00D77107" w:rsidRDefault="00D77107">
            <w:pPr>
              <w:pStyle w:val="Video"/>
              <w:rPr>
                <w:sz w:val="20"/>
              </w:rPr>
            </w:pPr>
          </w:p>
          <w:p w14:paraId="01434594" w14:textId="77777777" w:rsidR="00D77107" w:rsidRDefault="00D77107">
            <w:pPr>
              <w:pStyle w:val="Video"/>
              <w:rPr>
                <w:sz w:val="20"/>
              </w:rPr>
            </w:pPr>
          </w:p>
        </w:tc>
        <w:tc>
          <w:tcPr>
            <w:tcW w:w="5418" w:type="dxa"/>
            <w:gridSpan w:val="2"/>
          </w:tcPr>
          <w:p w14:paraId="0CD0E894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proofErr w:type="gramStart"/>
            <w:r>
              <w:rPr>
                <w:i/>
              </w:rPr>
              <w:t>MUSIC  Drums</w:t>
            </w:r>
            <w:proofErr w:type="gramEnd"/>
            <w:r>
              <w:rPr>
                <w:i/>
              </w:rPr>
              <w:t xml:space="preserve"> Honoring song.</w:t>
            </w:r>
          </w:p>
          <w:p w14:paraId="457736E1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r>
              <w:rPr>
                <w:i/>
              </w:rPr>
              <w:t>Continues Under</w:t>
            </w:r>
          </w:p>
          <w:p w14:paraId="0981352A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VOICE OVER</w:t>
            </w:r>
          </w:p>
          <w:p w14:paraId="3CE138C4" w14:textId="77777777" w:rsidR="00D77107" w:rsidRDefault="00D77107">
            <w:pPr>
              <w:pStyle w:val="Audio"/>
              <w:spacing w:line="240" w:lineRule="auto"/>
              <w:rPr>
                <w:b/>
              </w:rPr>
            </w:pPr>
            <w:r>
              <w:rPr>
                <w:b/>
              </w:rPr>
              <w:t>WEBSTER TWO HAWK</w:t>
            </w:r>
          </w:p>
          <w:p w14:paraId="274B8CFF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r>
              <w:rPr>
                <w:i/>
              </w:rPr>
              <w:t xml:space="preserve">The buffalo provided us with food, shelter, clothing and utensils.  The whole buffalo is used by our people.  And that means our </w:t>
            </w:r>
            <w:proofErr w:type="spellStart"/>
            <w:r>
              <w:rPr>
                <w:i/>
              </w:rPr>
              <w:t>livelyhood</w:t>
            </w:r>
            <w:proofErr w:type="spellEnd"/>
            <w:r>
              <w:rPr>
                <w:i/>
              </w:rPr>
              <w:t xml:space="preserve">.  And </w:t>
            </w:r>
            <w:proofErr w:type="gramStart"/>
            <w:r>
              <w:rPr>
                <w:i/>
              </w:rPr>
              <w:t>so</w:t>
            </w:r>
            <w:proofErr w:type="gramEnd"/>
            <w:r>
              <w:rPr>
                <w:i/>
              </w:rPr>
              <w:t xml:space="preserve"> when it was unnecessarily slaughtered that just took away all of that so much.  I might just say this.  We were never defeated until we were defeated by starvation.  But that’s what the buffalo means to us. Life.  Basically, all of life.</w:t>
            </w:r>
          </w:p>
          <w:p w14:paraId="186CEBA7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ON CAMERA</w:t>
            </w:r>
          </w:p>
          <w:p w14:paraId="2599376B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r>
              <w:rPr>
                <w:b/>
              </w:rPr>
              <w:t>WEBSTER TWO HAWK</w:t>
            </w:r>
          </w:p>
          <w:p w14:paraId="01EFBDDF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r>
              <w:rPr>
                <w:i/>
              </w:rPr>
              <w:t xml:space="preserve">The buffalo also is spiritual because it keeps us alive physically, mentally and spiritually.  And </w:t>
            </w:r>
            <w:proofErr w:type="gramStart"/>
            <w:r>
              <w:rPr>
                <w:i/>
              </w:rPr>
              <w:t>also</w:t>
            </w:r>
            <w:proofErr w:type="gramEnd"/>
            <w:r>
              <w:rPr>
                <w:i/>
              </w:rPr>
              <w:t xml:space="preserve"> there is a legend…</w:t>
            </w:r>
          </w:p>
          <w:p w14:paraId="6553B7C0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VOICE OVER</w:t>
            </w:r>
          </w:p>
          <w:p w14:paraId="57BD333E" w14:textId="77777777" w:rsidR="00D77107" w:rsidRDefault="00D77107">
            <w:pPr>
              <w:pStyle w:val="Audio"/>
              <w:spacing w:line="240" w:lineRule="auto"/>
              <w:rPr>
                <w:b/>
              </w:rPr>
            </w:pPr>
            <w:r>
              <w:rPr>
                <w:b/>
              </w:rPr>
              <w:t>WEBSTER TWO HAWK</w:t>
            </w:r>
          </w:p>
          <w:p w14:paraId="1063B0FC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r>
              <w:rPr>
                <w:i/>
              </w:rPr>
              <w:t xml:space="preserve">…Our story that the buffalo brought us, our people, way back when, a, you know, a tool,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guess it’s a spiritual tool with which we can pray to the great spirit – </w:t>
            </w:r>
            <w:proofErr w:type="gramStart"/>
            <w:r>
              <w:rPr>
                <w:i/>
              </w:rPr>
              <w:t>god</w:t>
            </w:r>
            <w:proofErr w:type="gramEnd"/>
            <w:r>
              <w:rPr>
                <w:i/>
              </w:rPr>
              <w:t xml:space="preserve">- you know, through the peace pipe.  And </w:t>
            </w:r>
            <w:proofErr w:type="gramStart"/>
            <w:r>
              <w:rPr>
                <w:i/>
              </w:rPr>
              <w:t>so</w:t>
            </w:r>
            <w:proofErr w:type="gramEnd"/>
            <w:r>
              <w:rPr>
                <w:i/>
              </w:rPr>
              <w:t xml:space="preserve"> the buffalo was a being that brought us that pipe too.  So that’s the spiritual connection we have with the buffalo.</w:t>
            </w:r>
          </w:p>
        </w:tc>
      </w:tr>
      <w:tr w:rsidR="00D77107" w14:paraId="155BD2C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39DC7B1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Curtis Collection Montage:</w:t>
            </w:r>
          </w:p>
          <w:p w14:paraId="1702BBA0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CP 03001 “The Medicine Man”</w:t>
            </w:r>
          </w:p>
          <w:p w14:paraId="5EE4B94C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 xml:space="preserve">Cx05062 “Dancing </w:t>
            </w:r>
            <w:proofErr w:type="gramStart"/>
            <w:r>
              <w:rPr>
                <w:sz w:val="20"/>
              </w:rPr>
              <w:t>in to</w:t>
            </w:r>
            <w:proofErr w:type="gramEnd"/>
            <w:r>
              <w:rPr>
                <w:sz w:val="20"/>
              </w:rPr>
              <w:t xml:space="preserve"> Medicine lodge.</w:t>
            </w:r>
          </w:p>
          <w:p w14:paraId="07A58017" w14:textId="77777777" w:rsidR="00D77107" w:rsidRDefault="00D77107">
            <w:pPr>
              <w:pStyle w:val="Video"/>
            </w:pPr>
            <w:r>
              <w:rPr>
                <w:sz w:val="20"/>
              </w:rPr>
              <w:t>CT05050 “Atsina-Flight of Arrows”</w:t>
            </w:r>
          </w:p>
          <w:p w14:paraId="732F9FE9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05169845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MUSIC CONTINUES: Powwow</w:t>
            </w:r>
          </w:p>
          <w:p w14:paraId="4EDC54D3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  <w:p w14:paraId="75AF009C" w14:textId="77777777" w:rsidR="00D77107" w:rsidRDefault="00D77107">
            <w:pPr>
              <w:pStyle w:val="Audio"/>
              <w:spacing w:line="240" w:lineRule="auto"/>
            </w:pPr>
            <w:r>
              <w:t>There were songs and dances honoring bison, or sung to prepare bison hunters…</w:t>
            </w:r>
          </w:p>
          <w:p w14:paraId="55B75855" w14:textId="77777777" w:rsidR="00D77107" w:rsidRDefault="00D77107">
            <w:pPr>
              <w:pStyle w:val="Audio"/>
              <w:spacing w:line="240" w:lineRule="auto"/>
            </w:pPr>
          </w:p>
          <w:p w14:paraId="75C491DD" w14:textId="77777777" w:rsidR="00D77107" w:rsidRDefault="00D77107">
            <w:pPr>
              <w:pStyle w:val="Audio"/>
              <w:spacing w:line="240" w:lineRule="auto"/>
            </w:pPr>
          </w:p>
          <w:p w14:paraId="111CB516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6E37A67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EB0EDB5" w14:textId="77777777" w:rsidR="00D77107" w:rsidRDefault="00D77107">
            <w:pPr>
              <w:pStyle w:val="Video"/>
            </w:pPr>
            <w:r>
              <w:lastRenderedPageBreak/>
              <w:t>Rosebud Powwow dancers and Singers plus drumming.</w:t>
            </w:r>
          </w:p>
          <w:p w14:paraId="649C306A" w14:textId="77777777" w:rsidR="00D77107" w:rsidRDefault="00D77107">
            <w:pPr>
              <w:pStyle w:val="Video"/>
            </w:pPr>
            <w:r>
              <w:t>POWWOW MONTAGE</w:t>
            </w:r>
          </w:p>
        </w:tc>
        <w:tc>
          <w:tcPr>
            <w:tcW w:w="5400" w:type="dxa"/>
          </w:tcPr>
          <w:p w14:paraId="56FA2F7E" w14:textId="77777777" w:rsidR="00D77107" w:rsidRDefault="00D77107">
            <w:pPr>
              <w:pStyle w:val="Audio"/>
              <w:spacing w:line="240" w:lineRule="auto"/>
            </w:pPr>
            <w:r>
              <w:t>songs and dances still heard and seen at pow wows today.</w:t>
            </w:r>
          </w:p>
          <w:p w14:paraId="56FCDE92" w14:textId="77777777" w:rsidR="00D77107" w:rsidRDefault="00D77107">
            <w:pPr>
              <w:pStyle w:val="Audio"/>
              <w:spacing w:line="240" w:lineRule="auto"/>
            </w:pPr>
            <w:r>
              <w:t>POWWOW CONTINUES</w:t>
            </w:r>
          </w:p>
          <w:p w14:paraId="3DF37329" w14:textId="77777777" w:rsidR="00D77107" w:rsidRDefault="00D77107">
            <w:pPr>
              <w:pStyle w:val="Audio"/>
              <w:spacing w:line="240" w:lineRule="auto"/>
            </w:pPr>
          </w:p>
          <w:p w14:paraId="3F95C9DB" w14:textId="77777777" w:rsidR="00D77107" w:rsidRDefault="00D77107">
            <w:pPr>
              <w:pStyle w:val="Audio"/>
              <w:spacing w:line="240" w:lineRule="auto"/>
            </w:pPr>
            <w:r>
              <w:t>MUSIC UP and UNDER</w:t>
            </w:r>
          </w:p>
          <w:p w14:paraId="706DA7DA" w14:textId="77777777" w:rsidR="00D77107" w:rsidRDefault="00D77107">
            <w:pPr>
              <w:pStyle w:val="Audi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Gary </w:t>
            </w:r>
            <w:proofErr w:type="spellStart"/>
            <w:r>
              <w:rPr>
                <w:sz w:val="20"/>
              </w:rPr>
              <w:t>Stroutsos</w:t>
            </w:r>
            <w:proofErr w:type="spellEnd"/>
            <w:r>
              <w:rPr>
                <w:sz w:val="20"/>
              </w:rPr>
              <w:t xml:space="preserve"> – Winds of Honor</w:t>
            </w:r>
          </w:p>
          <w:p w14:paraId="39CD5978" w14:textId="77777777" w:rsidR="00D77107" w:rsidRDefault="00D77107">
            <w:pPr>
              <w:pStyle w:val="Audi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Song for </w:t>
            </w:r>
            <w:proofErr w:type="spellStart"/>
            <w:r>
              <w:rPr>
                <w:sz w:val="20"/>
              </w:rPr>
              <w:t>Granpa</w:t>
            </w:r>
            <w:proofErr w:type="spellEnd"/>
            <w:r>
              <w:rPr>
                <w:sz w:val="20"/>
              </w:rPr>
              <w:t xml:space="preserve"> Joe Flying Bye (</w:t>
            </w:r>
            <w:smartTag w:uri="urn:schemas-microsoft-com:office:smarttags" w:element="time">
              <w:smartTagPr>
                <w:attr w:name="Hour" w:val="13"/>
                <w:attr w:name="Minute" w:val="45"/>
              </w:smartTagPr>
              <w:r>
                <w:rPr>
                  <w:sz w:val="20"/>
                </w:rPr>
                <w:t>1:45</w:t>
              </w:r>
            </w:smartTag>
            <w:r>
              <w:rPr>
                <w:sz w:val="20"/>
              </w:rPr>
              <w:t>)</w:t>
            </w:r>
          </w:p>
          <w:p w14:paraId="15EE336D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</w:tc>
      </w:tr>
      <w:tr w:rsidR="00D77107" w14:paraId="122FD6A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7FA73E7" w14:textId="77777777" w:rsidR="00D77107" w:rsidRDefault="00D77107">
            <w:pPr>
              <w:pStyle w:val="Video"/>
            </w:pPr>
            <w:r>
              <w:t>Aerial shots</w:t>
            </w:r>
          </w:p>
          <w:p w14:paraId="0E3D602E" w14:textId="77777777" w:rsidR="00D77107" w:rsidRDefault="00D77107">
            <w:pPr>
              <w:pStyle w:val="Video"/>
            </w:pPr>
            <w:r>
              <w:t>Horses running across the prairie.</w:t>
            </w:r>
          </w:p>
          <w:p w14:paraId="639F7078" w14:textId="77777777" w:rsidR="00D77107" w:rsidRDefault="00D77107">
            <w:pPr>
              <w:pStyle w:val="Video"/>
            </w:pPr>
            <w:r>
              <w:t>MONTAGE: Wild horses on a grassy prairie.</w:t>
            </w:r>
          </w:p>
        </w:tc>
        <w:tc>
          <w:tcPr>
            <w:tcW w:w="5400" w:type="dxa"/>
          </w:tcPr>
          <w:p w14:paraId="76AA886D" w14:textId="77777777" w:rsidR="00D77107" w:rsidRDefault="00D77107">
            <w:pPr>
              <w:pStyle w:val="Audio"/>
              <w:spacing w:line="240" w:lineRule="auto"/>
            </w:pPr>
            <w:r>
              <w:t>Another mighty animal galloped into the world of these people, too.</w:t>
            </w:r>
          </w:p>
          <w:p w14:paraId="0740BFD4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SFX Horses running and whinnying.</w:t>
            </w:r>
          </w:p>
          <w:p w14:paraId="5A0BCFCD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UP and UNDER</w:t>
            </w:r>
          </w:p>
        </w:tc>
      </w:tr>
      <w:tr w:rsidR="00D77107" w14:paraId="0922BF7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504961DC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2A3C156E" w14:textId="77777777" w:rsidR="00D77107" w:rsidRDefault="00D77107">
            <w:pPr>
              <w:pStyle w:val="Audio"/>
              <w:spacing w:line="240" w:lineRule="auto"/>
              <w:jc w:val="center"/>
            </w:pPr>
          </w:p>
          <w:p w14:paraId="5E0EF500" w14:textId="77777777" w:rsidR="00D77107" w:rsidRDefault="00D77107">
            <w:pPr>
              <w:pStyle w:val="Audio"/>
              <w:spacing w:line="240" w:lineRule="auto"/>
              <w:jc w:val="center"/>
            </w:pPr>
          </w:p>
          <w:p w14:paraId="7ED9EB3F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</w:tc>
      </w:tr>
      <w:tr w:rsidR="00D77107" w14:paraId="67FC506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517B0D1" w14:textId="77777777" w:rsidR="00D77107" w:rsidRDefault="00D77107">
            <w:pPr>
              <w:pStyle w:val="Video"/>
            </w:pPr>
            <w:r>
              <w:t xml:space="preserve">MAP showing horse migration up from </w:t>
            </w:r>
            <w:smartTag w:uri="urn:schemas-microsoft-com:office:smarttags" w:element="place">
              <w:smartTag w:uri="urn:schemas-microsoft-com:office:smarttags" w:element="country-region">
                <w:r>
                  <w:t>Mexico</w:t>
                </w:r>
              </w:smartTag>
            </w:smartTag>
            <w:r>
              <w:t>.</w:t>
            </w:r>
          </w:p>
          <w:p w14:paraId="48E6F613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b/>
              </w:rPr>
              <w:t xml:space="preserve">POP UP FACT: </w:t>
            </w:r>
            <w:r>
              <w:rPr>
                <w:b/>
                <w:sz w:val="20"/>
              </w:rPr>
              <w:t>The first horses were introduced by the Spanish Explorer Cortez in 1519.</w:t>
            </w:r>
            <w:r>
              <w:rPr>
                <w:sz w:val="20"/>
              </w:rPr>
              <w:t xml:space="preserve"> Over wild horses montage.</w:t>
            </w:r>
          </w:p>
        </w:tc>
        <w:tc>
          <w:tcPr>
            <w:tcW w:w="5400" w:type="dxa"/>
          </w:tcPr>
          <w:p w14:paraId="5F7B20ED" w14:textId="77777777" w:rsidR="00D77107" w:rsidRDefault="00D77107">
            <w:pPr>
              <w:pStyle w:val="Audio"/>
              <w:spacing w:line="240" w:lineRule="auto"/>
            </w:pPr>
            <w:r>
              <w:t xml:space="preserve">Horses came with Spanish settlers to </w:t>
            </w:r>
            <w:smartTag w:uri="urn:schemas-microsoft-com:office:smarttags" w:element="place">
              <w:smartTag w:uri="urn:schemas-microsoft-com:office:smarttags" w:element="country-region">
                <w:r>
                  <w:t>America</w:t>
                </w:r>
              </w:smartTag>
            </w:smartTag>
            <w:r>
              <w:t xml:space="preserve">…and moved northward from </w:t>
            </w:r>
            <w:smartTag w:uri="urn:schemas-microsoft-com:office:smarttags" w:element="place">
              <w:smartTag w:uri="urn:schemas-microsoft-com:office:smarttags" w:element="country-region">
                <w:r>
                  <w:t>Mexico</w:t>
                </w:r>
              </w:smartTag>
            </w:smartTag>
            <w:r>
              <w:t>.  It’s hard to imagine a more perfect world for horses than the Dakota plains—miles and miles of rolling, grassy prairie.</w:t>
            </w:r>
          </w:p>
          <w:p w14:paraId="11AAFEC4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4B72D62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55A6AB1C" w14:textId="77777777" w:rsidR="00D77107" w:rsidRDefault="00D77107">
            <w:pPr>
              <w:pStyle w:val="Video"/>
              <w:rPr>
                <w:sz w:val="20"/>
              </w:rPr>
            </w:pPr>
            <w:proofErr w:type="spellStart"/>
            <w:proofErr w:type="gramStart"/>
            <w:r>
              <w:t>Reinactment: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sz w:val="20"/>
                  </w:rPr>
                  <w:t>IND</w:t>
                </w:r>
              </w:smartTag>
            </w:smartTag>
            <w:proofErr w:type="spellEnd"/>
            <w:proofErr w:type="gramEnd"/>
            <w:r>
              <w:rPr>
                <w:sz w:val="20"/>
              </w:rPr>
              <w:t xml:space="preserve"> Life 2 013-015</w:t>
            </w:r>
          </w:p>
          <w:p w14:paraId="75FF2384" w14:textId="77777777" w:rsidR="00D77107" w:rsidRDefault="00D77107">
            <w:pPr>
              <w:pStyle w:val="Video"/>
            </w:pPr>
            <w:r>
              <w:t xml:space="preserve"> Lakota Warriors on horseback toward and past camera out of village.</w:t>
            </w:r>
          </w:p>
        </w:tc>
        <w:tc>
          <w:tcPr>
            <w:tcW w:w="5400" w:type="dxa"/>
          </w:tcPr>
          <w:p w14:paraId="580270B1" w14:textId="77777777" w:rsidR="00D77107" w:rsidRDefault="00D77107">
            <w:pPr>
              <w:pStyle w:val="Audio"/>
              <w:spacing w:line="240" w:lineRule="auto"/>
            </w:pPr>
            <w:r>
              <w:t>And it’s hard to imagine anyone taking to horses faster than these American Indian people.  They became expert riders who could travel greater distances to hunt bison.</w:t>
            </w:r>
          </w:p>
          <w:p w14:paraId="70AA2C4F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07EA3B9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F8D542F" w14:textId="77777777" w:rsidR="00D77107" w:rsidRDefault="00D77107">
            <w:pPr>
              <w:pStyle w:val="Video"/>
            </w:pPr>
            <w:r>
              <w:t xml:space="preserve">Same warriors riding away and </w:t>
            </w:r>
            <w:proofErr w:type="spellStart"/>
            <w:r>
              <w:t>up hill</w:t>
            </w:r>
            <w:proofErr w:type="spellEnd"/>
            <w:r>
              <w:t>.</w:t>
            </w:r>
          </w:p>
        </w:tc>
        <w:tc>
          <w:tcPr>
            <w:tcW w:w="5400" w:type="dxa"/>
          </w:tcPr>
          <w:p w14:paraId="3BE33849" w14:textId="77777777" w:rsidR="00D77107" w:rsidRDefault="00D77107">
            <w:pPr>
              <w:pStyle w:val="Audio"/>
              <w:spacing w:line="240" w:lineRule="auto"/>
            </w:pPr>
            <w:r>
              <w:t>They raised horses.</w:t>
            </w:r>
          </w:p>
          <w:p w14:paraId="16F31E9D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C3D42D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FFBC493" w14:textId="77777777" w:rsidR="00D77107" w:rsidRDefault="00D77107">
            <w:pPr>
              <w:pStyle w:val="Video"/>
            </w:pPr>
            <w:r>
              <w:t>Continued</w:t>
            </w:r>
          </w:p>
        </w:tc>
        <w:tc>
          <w:tcPr>
            <w:tcW w:w="5400" w:type="dxa"/>
          </w:tcPr>
          <w:p w14:paraId="38B11D42" w14:textId="77777777" w:rsidR="00D77107" w:rsidRDefault="00D77107">
            <w:pPr>
              <w:pStyle w:val="Audio"/>
              <w:spacing w:line="240" w:lineRule="auto"/>
            </w:pPr>
            <w:r>
              <w:t>Traded horses.</w:t>
            </w:r>
          </w:p>
          <w:p w14:paraId="7DBC4F5B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942CBD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53A9B83" w14:textId="77777777" w:rsidR="00D77107" w:rsidRDefault="00D77107">
            <w:pPr>
              <w:pStyle w:val="Video"/>
            </w:pPr>
            <w:r>
              <w:lastRenderedPageBreak/>
              <w:t>Continued</w:t>
            </w:r>
          </w:p>
        </w:tc>
        <w:tc>
          <w:tcPr>
            <w:tcW w:w="5400" w:type="dxa"/>
          </w:tcPr>
          <w:p w14:paraId="046C9CCD" w14:textId="77777777" w:rsidR="00D77107" w:rsidRDefault="00D77107">
            <w:pPr>
              <w:pStyle w:val="Audio"/>
              <w:spacing w:line="240" w:lineRule="auto"/>
            </w:pPr>
            <w:r>
              <w:t>And, as successfully as any people ever, used horses to become mighty warriors.</w:t>
            </w:r>
          </w:p>
          <w:p w14:paraId="55C81E64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6D2D51C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2925444" w14:textId="77777777" w:rsidR="00D77107" w:rsidRDefault="00D77107">
            <w:pPr>
              <w:pStyle w:val="Video"/>
            </w:pPr>
            <w:r>
              <w:rPr>
                <w:sz w:val="20"/>
              </w:rPr>
              <w:t xml:space="preserve">Ind. Life 018 </w:t>
            </w:r>
            <w:r>
              <w:t>Chief Bald Eagle family walking up hill with travois dog, away from camp.</w:t>
            </w:r>
          </w:p>
          <w:p w14:paraId="12B77CDD" w14:textId="77777777" w:rsidR="00D77107" w:rsidRDefault="00D77107">
            <w:pPr>
              <w:pStyle w:val="Video"/>
            </w:pPr>
          </w:p>
          <w:p w14:paraId="243DDAB1" w14:textId="77777777" w:rsidR="00D77107" w:rsidRDefault="00D77107">
            <w:pPr>
              <w:pStyle w:val="Video"/>
              <w:rPr>
                <w:b/>
                <w:i/>
              </w:rPr>
            </w:pPr>
            <w:r>
              <w:rPr>
                <w:b/>
                <w:i/>
              </w:rPr>
              <w:t xml:space="preserve">POP-UP FACT: </w:t>
            </w:r>
            <w:r>
              <w:rPr>
                <w:b/>
                <w:i/>
                <w:sz w:val="20"/>
              </w:rPr>
              <w:t>THE WORD “SIOUX” WAS USED BY THEIR ENEMY AND MEANT “SNAKE</w:t>
            </w:r>
            <w:proofErr w:type="gramStart"/>
            <w:r>
              <w:rPr>
                <w:b/>
                <w:i/>
                <w:sz w:val="20"/>
              </w:rPr>
              <w:t>” .</w:t>
            </w:r>
            <w:proofErr w:type="gramEnd"/>
          </w:p>
          <w:p w14:paraId="73FB78D0" w14:textId="77777777" w:rsidR="00D77107" w:rsidRDefault="00D77107">
            <w:pPr>
              <w:pStyle w:val="Video"/>
              <w:rPr>
                <w:i/>
              </w:rPr>
            </w:pPr>
          </w:p>
        </w:tc>
        <w:tc>
          <w:tcPr>
            <w:tcW w:w="5400" w:type="dxa"/>
          </w:tcPr>
          <w:p w14:paraId="1156AC77" w14:textId="77777777" w:rsidR="00D77107" w:rsidRDefault="00D77107">
            <w:pPr>
              <w:pStyle w:val="Audio"/>
              <w:spacing w:line="240" w:lineRule="auto"/>
            </w:pPr>
            <w:r>
              <w:t>They were called the Sioux by some other American Indian people.  That was the name European explorers and fur traders first heard and used, too.</w:t>
            </w:r>
          </w:p>
          <w:p w14:paraId="45231018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60BFBB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EA6BF5D" w14:textId="77777777" w:rsidR="00D77107" w:rsidRDefault="00D77107">
            <w:pPr>
              <w:pStyle w:val="Video"/>
            </w:pPr>
            <w:r>
              <w:t>Comp 3 9-20</w:t>
            </w:r>
          </w:p>
          <w:p w14:paraId="5E085A07" w14:textId="77777777" w:rsidR="00D77107" w:rsidRDefault="00D77107">
            <w:pPr>
              <w:pStyle w:val="Video"/>
            </w:pPr>
            <w:r>
              <w:t xml:space="preserve">Soaring shot over </w:t>
            </w:r>
            <w:smartTag w:uri="urn:schemas-microsoft-com:office:smarttags" w:element="place">
              <w:r>
                <w:t>Cheyenne River</w:t>
              </w:r>
            </w:smartTag>
          </w:p>
          <w:p w14:paraId="0172B981" w14:textId="77777777" w:rsidR="00D77107" w:rsidRDefault="00D77107">
            <w:pPr>
              <w:pStyle w:val="Video"/>
            </w:pPr>
            <w:r>
              <w:t>SUPER: Flying in tribal names</w:t>
            </w:r>
          </w:p>
          <w:p w14:paraId="2943401D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Itazipco</w:t>
            </w:r>
            <w:proofErr w:type="spellEnd"/>
          </w:p>
          <w:p w14:paraId="13FF5F7F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Oohenunpa</w:t>
            </w:r>
            <w:proofErr w:type="spellEnd"/>
          </w:p>
          <w:p w14:paraId="46FF4AA3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Sihasapa</w:t>
            </w:r>
            <w:proofErr w:type="spellEnd"/>
          </w:p>
          <w:p w14:paraId="4ADF39F3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Mdewakantonwan</w:t>
            </w:r>
            <w:proofErr w:type="spellEnd"/>
          </w:p>
          <w:p w14:paraId="70BF02A1" w14:textId="77777777" w:rsidR="00D77107" w:rsidRDefault="00D77107">
            <w:pPr>
              <w:pStyle w:val="Video"/>
              <w:rPr>
                <w:sz w:val="16"/>
              </w:rPr>
            </w:pPr>
            <w:r>
              <w:rPr>
                <w:sz w:val="16"/>
              </w:rPr>
              <w:t>Waqpe-</w:t>
            </w:r>
            <w:proofErr w:type="spellStart"/>
            <w:r>
              <w:rPr>
                <w:sz w:val="16"/>
              </w:rPr>
              <w:t>tonwon</w:t>
            </w:r>
            <w:proofErr w:type="spellEnd"/>
          </w:p>
          <w:p w14:paraId="6AD4D525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Sisitonwan</w:t>
            </w:r>
            <w:proofErr w:type="spellEnd"/>
          </w:p>
          <w:p w14:paraId="0201D39F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Ihantunwan</w:t>
            </w:r>
            <w:proofErr w:type="spellEnd"/>
          </w:p>
          <w:p w14:paraId="1B2032E3" w14:textId="77777777" w:rsidR="00D77107" w:rsidRDefault="00D77107">
            <w:pPr>
              <w:pStyle w:val="Video"/>
              <w:rPr>
                <w:sz w:val="16"/>
              </w:rPr>
            </w:pPr>
            <w:r>
              <w:rPr>
                <w:sz w:val="16"/>
              </w:rPr>
              <w:t>Oglala</w:t>
            </w:r>
          </w:p>
          <w:p w14:paraId="3D4CE3D1" w14:textId="77777777" w:rsidR="00D77107" w:rsidRDefault="00D77107">
            <w:pPr>
              <w:pStyle w:val="Video"/>
              <w:rPr>
                <w:sz w:val="16"/>
              </w:rPr>
            </w:pPr>
            <w:r>
              <w:rPr>
                <w:sz w:val="16"/>
              </w:rPr>
              <w:t>Sicangu</w:t>
            </w:r>
          </w:p>
          <w:p w14:paraId="49CC9FFE" w14:textId="77777777" w:rsidR="00D77107" w:rsidRDefault="00D77107">
            <w:pPr>
              <w:pStyle w:val="Video"/>
              <w:rPr>
                <w:sz w:val="16"/>
              </w:rPr>
            </w:pPr>
            <w:r>
              <w:rPr>
                <w:sz w:val="16"/>
              </w:rPr>
              <w:t>Hunkpapa</w:t>
            </w:r>
          </w:p>
          <w:p w14:paraId="4A22AFA9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Hohwoju</w:t>
            </w:r>
            <w:proofErr w:type="spellEnd"/>
          </w:p>
          <w:p w14:paraId="2FB9BED0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Titonwan</w:t>
            </w:r>
            <w:proofErr w:type="spellEnd"/>
          </w:p>
          <w:p w14:paraId="03D9F1EE" w14:textId="77777777" w:rsidR="00D77107" w:rsidRDefault="00D77107">
            <w:pPr>
              <w:pStyle w:val="Video"/>
              <w:rPr>
                <w:sz w:val="16"/>
              </w:rPr>
            </w:pPr>
            <w:r>
              <w:rPr>
                <w:sz w:val="16"/>
              </w:rPr>
              <w:t>Waqpe-</w:t>
            </w:r>
            <w:proofErr w:type="spellStart"/>
            <w:r>
              <w:rPr>
                <w:sz w:val="16"/>
              </w:rPr>
              <w:t>kute</w:t>
            </w:r>
            <w:proofErr w:type="spellEnd"/>
          </w:p>
          <w:p w14:paraId="5B22EC0F" w14:textId="77777777" w:rsidR="00D77107" w:rsidRDefault="00D77107">
            <w:pPr>
              <w:pStyle w:val="Video"/>
              <w:rPr>
                <w:sz w:val="16"/>
              </w:rPr>
            </w:pPr>
            <w:smartTag w:uri="urn:schemas-microsoft-com:office:smarttags" w:element="place">
              <w:r>
                <w:rPr>
                  <w:sz w:val="16"/>
                </w:rPr>
                <w:t>Santee</w:t>
              </w:r>
            </w:smartTag>
          </w:p>
          <w:p w14:paraId="65C6E8EB" w14:textId="77777777" w:rsidR="00D77107" w:rsidRDefault="00D77107">
            <w:pPr>
              <w:pStyle w:val="Video"/>
              <w:rPr>
                <w:sz w:val="16"/>
              </w:rPr>
            </w:pPr>
            <w:proofErr w:type="spellStart"/>
            <w:r>
              <w:rPr>
                <w:sz w:val="16"/>
              </w:rPr>
              <w:t>Ihanktunwan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</w:p>
        </w:tc>
        <w:tc>
          <w:tcPr>
            <w:tcW w:w="5400" w:type="dxa"/>
          </w:tcPr>
          <w:p w14:paraId="1AE267AD" w14:textId="77777777" w:rsidR="00D77107" w:rsidRDefault="00D77107">
            <w:pPr>
              <w:pStyle w:val="Audio"/>
              <w:spacing w:line="240" w:lineRule="auto"/>
            </w:pPr>
            <w:r>
              <w:t xml:space="preserve">But the people others called Sioux thought of themselves as thirteen groups, connected by families and marriage.  Some names these groups had for themselves were </w:t>
            </w:r>
            <w:proofErr w:type="spellStart"/>
            <w:r>
              <w:t>Wahpetons</w:t>
            </w:r>
            <w:proofErr w:type="spellEnd"/>
            <w:r>
              <w:t xml:space="preserve">, </w:t>
            </w:r>
            <w:proofErr w:type="spellStart"/>
            <w:r>
              <w:t>Sissetons</w:t>
            </w:r>
            <w:proofErr w:type="spellEnd"/>
            <w:r>
              <w:t xml:space="preserve">, </w:t>
            </w:r>
            <w:proofErr w:type="spellStart"/>
            <w:r>
              <w:t>Yanktons</w:t>
            </w:r>
            <w:proofErr w:type="spellEnd"/>
            <w:r>
              <w:t xml:space="preserve">, </w:t>
            </w:r>
            <w:proofErr w:type="spellStart"/>
            <w:r>
              <w:t>Oglalas</w:t>
            </w:r>
            <w:proofErr w:type="spellEnd"/>
            <w:r>
              <w:t xml:space="preserve">, </w:t>
            </w:r>
            <w:proofErr w:type="spellStart"/>
            <w:r>
              <w:t>Brules</w:t>
            </w:r>
            <w:proofErr w:type="spellEnd"/>
            <w:r>
              <w:t xml:space="preserve">, </w:t>
            </w:r>
            <w:proofErr w:type="spellStart"/>
            <w:r>
              <w:t>Hunkpapas</w:t>
            </w:r>
            <w:proofErr w:type="spellEnd"/>
            <w:r>
              <w:t xml:space="preserve">, </w:t>
            </w:r>
            <w:proofErr w:type="spellStart"/>
            <w:r>
              <w:t>Minneconjous</w:t>
            </w:r>
            <w:proofErr w:type="spellEnd"/>
            <w:r>
              <w:t>…among others.</w:t>
            </w:r>
          </w:p>
          <w:p w14:paraId="7AB00553" w14:textId="77777777" w:rsidR="00D77107" w:rsidRDefault="00D77107">
            <w:pPr>
              <w:pStyle w:val="Audio"/>
              <w:spacing w:line="240" w:lineRule="auto"/>
            </w:pPr>
          </w:p>
          <w:p w14:paraId="4DC94B2B" w14:textId="77777777" w:rsidR="00D77107" w:rsidRDefault="00D77107">
            <w:pPr>
              <w:pStyle w:val="Audio"/>
              <w:spacing w:line="240" w:lineRule="auto"/>
            </w:pPr>
            <w:r>
              <w:t>MUSIC CONTINUES</w:t>
            </w:r>
          </w:p>
          <w:p w14:paraId="3E55A0F0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2A19237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4C578B9" w14:textId="77777777" w:rsidR="00D77107" w:rsidRDefault="00D77107">
            <w:pPr>
              <w:pStyle w:val="Video"/>
            </w:pPr>
          </w:p>
          <w:p w14:paraId="66B51CCF" w14:textId="77777777" w:rsidR="00D77107" w:rsidRDefault="00D77107">
            <w:pPr>
              <w:pStyle w:val="Video"/>
            </w:pPr>
          </w:p>
          <w:p w14:paraId="4D1F159A" w14:textId="77777777" w:rsidR="00D77107" w:rsidRDefault="00D77107">
            <w:pPr>
              <w:pStyle w:val="Video"/>
            </w:pPr>
            <w:r>
              <w:lastRenderedPageBreak/>
              <w:t>WEB Pointer. Up and out.</w:t>
            </w:r>
          </w:p>
          <w:p w14:paraId="3C8C9E12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7998EC4E" w14:textId="77777777" w:rsidR="00D77107" w:rsidRDefault="00D77107">
            <w:pPr>
              <w:pStyle w:val="Audio"/>
              <w:spacing w:line="240" w:lineRule="auto"/>
            </w:pPr>
          </w:p>
          <w:p w14:paraId="7AAE6F62" w14:textId="77777777" w:rsidR="00D77107" w:rsidRDefault="00D77107">
            <w:pPr>
              <w:pStyle w:val="Audio"/>
              <w:spacing w:line="240" w:lineRule="auto"/>
            </w:pPr>
          </w:p>
          <w:p w14:paraId="10F3F6F8" w14:textId="77777777" w:rsidR="00D77107" w:rsidRDefault="00D77107">
            <w:pPr>
              <w:pStyle w:val="Audio"/>
              <w:spacing w:line="240" w:lineRule="auto"/>
            </w:pPr>
            <w:r>
              <w:lastRenderedPageBreak/>
              <w:t>MUSIC SEGUE</w:t>
            </w:r>
          </w:p>
          <w:p w14:paraId="7A563F03" w14:textId="77777777" w:rsidR="00D77107" w:rsidRDefault="00D77107">
            <w:pPr>
              <w:pStyle w:val="Audio"/>
              <w:spacing w:line="240" w:lineRule="auto"/>
            </w:pPr>
            <w:r>
              <w:t xml:space="preserve">Rosebud Singers </w:t>
            </w:r>
            <w:proofErr w:type="gramStart"/>
            <w:r>
              <w:t>DRUM BEAT</w:t>
            </w:r>
            <w:proofErr w:type="gramEnd"/>
            <w:r>
              <w:t xml:space="preserve"> BEGINS UNDER THE NARRATION, SLOW AND RHYTHMIC. (:33)</w:t>
            </w:r>
          </w:p>
          <w:p w14:paraId="59BC5BC3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273630D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172DEC8" w14:textId="77777777" w:rsidR="00D77107" w:rsidRDefault="00D77107">
            <w:pPr>
              <w:pStyle w:val="Video"/>
            </w:pPr>
            <w:r>
              <w:lastRenderedPageBreak/>
              <w:t>Photos Curtis Collection</w:t>
            </w:r>
          </w:p>
          <w:p w14:paraId="4ED961DE" w14:textId="77777777" w:rsidR="00D77107" w:rsidRDefault="00D77107">
            <w:pPr>
              <w:pStyle w:val="Video"/>
            </w:pPr>
            <w:r>
              <w:t>9-21 Comp-1</w:t>
            </w:r>
          </w:p>
        </w:tc>
        <w:tc>
          <w:tcPr>
            <w:tcW w:w="5400" w:type="dxa"/>
          </w:tcPr>
          <w:p w14:paraId="048C58DE" w14:textId="77777777" w:rsidR="00D77107" w:rsidRDefault="00D77107">
            <w:pPr>
              <w:pStyle w:val="Audio"/>
              <w:spacing w:line="240" w:lineRule="auto"/>
            </w:pPr>
            <w:r>
              <w:t>Their life two hundred years ago is hard for most of us to imagine.  There was regular movement…</w:t>
            </w:r>
          </w:p>
          <w:p w14:paraId="173A009C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7F8420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4FCB5F1" w14:textId="77777777" w:rsidR="00D77107" w:rsidRDefault="00D77107">
            <w:pPr>
              <w:pStyle w:val="Video"/>
            </w:pPr>
            <w:r>
              <w:t>Bison herds</w:t>
            </w:r>
          </w:p>
        </w:tc>
        <w:tc>
          <w:tcPr>
            <w:tcW w:w="5400" w:type="dxa"/>
          </w:tcPr>
          <w:p w14:paraId="4DDCD8D5" w14:textId="77777777" w:rsidR="00D77107" w:rsidRDefault="00D77107">
            <w:pPr>
              <w:pStyle w:val="Audio"/>
              <w:spacing w:line="240" w:lineRule="auto"/>
            </w:pPr>
            <w:r>
              <w:t>following bison herds…</w:t>
            </w:r>
          </w:p>
          <w:p w14:paraId="2C774E01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485B6C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A0A9D5B" w14:textId="77777777" w:rsidR="00D77107" w:rsidRDefault="00D77107">
            <w:pPr>
              <w:pStyle w:val="Video"/>
            </w:pPr>
            <w:r>
              <w:t>Lakota village</w:t>
            </w:r>
          </w:p>
        </w:tc>
        <w:tc>
          <w:tcPr>
            <w:tcW w:w="5400" w:type="dxa"/>
          </w:tcPr>
          <w:p w14:paraId="54435B30" w14:textId="77777777" w:rsidR="00D77107" w:rsidRDefault="00D77107">
            <w:pPr>
              <w:pStyle w:val="Audio"/>
              <w:spacing w:line="240" w:lineRule="auto"/>
            </w:pPr>
            <w:r>
              <w:t>moving entire villages…</w:t>
            </w:r>
          </w:p>
          <w:p w14:paraId="370E23F1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41E51D1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8C1F585" w14:textId="77777777" w:rsidR="00D77107" w:rsidRDefault="00D77107">
            <w:pPr>
              <w:pStyle w:val="Video"/>
            </w:pPr>
            <w:r>
              <w:t>Indian Girls putting up teepee</w:t>
            </w:r>
          </w:p>
          <w:p w14:paraId="13F4A126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2AD6DA44" w14:textId="77777777" w:rsidR="00D77107" w:rsidRDefault="00D77107">
            <w:pPr>
              <w:pStyle w:val="Audio"/>
              <w:spacing w:line="240" w:lineRule="auto"/>
            </w:pPr>
            <w:r>
              <w:t>and packing up villages when the bison moved.</w:t>
            </w:r>
          </w:p>
          <w:p w14:paraId="0F8023AB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06550D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D9A6150" w14:textId="77777777" w:rsidR="00D77107" w:rsidRDefault="00D77107">
            <w:pPr>
              <w:pStyle w:val="Video"/>
            </w:pPr>
            <w:r>
              <w:t>Indian kids playing in village set up in valley.</w:t>
            </w:r>
          </w:p>
        </w:tc>
        <w:tc>
          <w:tcPr>
            <w:tcW w:w="5400" w:type="dxa"/>
          </w:tcPr>
          <w:p w14:paraId="7693FEFE" w14:textId="77777777" w:rsidR="00D77107" w:rsidRDefault="00D77107">
            <w:pPr>
              <w:pStyle w:val="Audio"/>
              <w:spacing w:line="240" w:lineRule="auto"/>
            </w:pPr>
            <w:r>
              <w:t>Changing seasons meant movement, too.  As winter approached, the villages were set up in valleys sheltered from cruel north winds.</w:t>
            </w:r>
          </w:p>
          <w:p w14:paraId="26AA5AAC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B0AC9B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9DA8E68" w14:textId="77777777" w:rsidR="00D77107" w:rsidRDefault="00D77107">
            <w:pPr>
              <w:pStyle w:val="Video"/>
            </w:pPr>
            <w:r>
              <w:t>Cut to close-up of a ceremonial drum being beaten.</w:t>
            </w:r>
          </w:p>
        </w:tc>
        <w:tc>
          <w:tcPr>
            <w:tcW w:w="5400" w:type="dxa"/>
          </w:tcPr>
          <w:p w14:paraId="50963161" w14:textId="77777777" w:rsidR="00D77107" w:rsidRDefault="00D77107">
            <w:pPr>
              <w:pStyle w:val="Audio"/>
              <w:spacing w:line="240" w:lineRule="auto"/>
            </w:pPr>
            <w:r>
              <w:t>There was constant movement, but there was rhythm to it…the rhythm of bison and seasons…</w:t>
            </w:r>
          </w:p>
          <w:p w14:paraId="2CF12AFC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1E6261E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7E9F003" w14:textId="77777777" w:rsidR="00D77107" w:rsidRDefault="00D77107">
            <w:pPr>
              <w:pStyle w:val="Video"/>
            </w:pPr>
            <w:r>
              <w:t>Large herd of Bison.</w:t>
            </w:r>
          </w:p>
          <w:p w14:paraId="54A97E34" w14:textId="77777777" w:rsidR="00D77107" w:rsidRDefault="00D77107">
            <w:pPr>
              <w:pStyle w:val="Video"/>
            </w:pPr>
            <w:r>
              <w:t>Quick Montage cuts of various buffalo, then empty prairie.</w:t>
            </w:r>
          </w:p>
        </w:tc>
        <w:tc>
          <w:tcPr>
            <w:tcW w:w="5400" w:type="dxa"/>
          </w:tcPr>
          <w:p w14:paraId="055B65F0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176038F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F51EFB2" w14:textId="77777777" w:rsidR="00D77107" w:rsidRDefault="00D77107">
            <w:pPr>
              <w:pStyle w:val="Video"/>
            </w:pPr>
            <w:r>
              <w:t>Dissolve to</w:t>
            </w:r>
          </w:p>
        </w:tc>
        <w:tc>
          <w:tcPr>
            <w:tcW w:w="5400" w:type="dxa"/>
          </w:tcPr>
          <w:p w14:paraId="45655C47" w14:textId="77777777" w:rsidR="00D77107" w:rsidRDefault="00D77107">
            <w:pPr>
              <w:pStyle w:val="Audio"/>
              <w:spacing w:line="240" w:lineRule="auto"/>
            </w:pPr>
            <w:r>
              <w:t>…until the unthinkable happened.</w:t>
            </w:r>
          </w:p>
          <w:p w14:paraId="5C91D6C0" w14:textId="77777777" w:rsidR="00D77107" w:rsidRDefault="00D77107">
            <w:pPr>
              <w:pStyle w:val="Audio"/>
              <w:spacing w:line="240" w:lineRule="auto"/>
            </w:pPr>
            <w:proofErr w:type="gramStart"/>
            <w:r>
              <w:t>DRUM BEAT</w:t>
            </w:r>
            <w:proofErr w:type="gramEnd"/>
            <w:r>
              <w:t xml:space="preserve"> STOPS</w:t>
            </w:r>
          </w:p>
          <w:p w14:paraId="61E85E1D" w14:textId="77777777" w:rsidR="00D77107" w:rsidRDefault="00D77107">
            <w:pPr>
              <w:pStyle w:val="Audio"/>
              <w:spacing w:line="240" w:lineRule="auto"/>
            </w:pPr>
            <w:r>
              <w:t>MUSIC UP AND UNDER</w:t>
            </w:r>
          </w:p>
          <w:p w14:paraId="2A6F5AA0" w14:textId="77777777" w:rsidR="00D77107" w:rsidRDefault="00D77107">
            <w:pPr>
              <w:pStyle w:val="Audi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DWCD 345 Cut 1 “The Mystery” (:12)</w:t>
            </w:r>
          </w:p>
          <w:p w14:paraId="0CF468AC" w14:textId="77777777" w:rsidR="00D77107" w:rsidRDefault="00D77107">
            <w:pPr>
              <w:pStyle w:val="Audio"/>
              <w:spacing w:line="240" w:lineRule="auto"/>
              <w:rPr>
                <w:sz w:val="20"/>
              </w:rPr>
            </w:pPr>
          </w:p>
        </w:tc>
      </w:tr>
      <w:tr w:rsidR="00D77107" w14:paraId="2636186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1765B8E" w14:textId="77777777" w:rsidR="00D77107" w:rsidRDefault="00D77107">
            <w:pPr>
              <w:pStyle w:val="Video"/>
            </w:pPr>
            <w:r>
              <w:lastRenderedPageBreak/>
              <w:t>Shots of wide, empty prairie.</w:t>
            </w:r>
          </w:p>
          <w:p w14:paraId="14A35225" w14:textId="77777777" w:rsidR="00D77107" w:rsidRDefault="00D77107">
            <w:pPr>
              <w:pStyle w:val="Video"/>
            </w:pPr>
            <w:r>
              <w:t xml:space="preserve">Large herd, </w:t>
            </w:r>
            <w:proofErr w:type="gramStart"/>
            <w:r>
              <w:t>Small</w:t>
            </w:r>
            <w:proofErr w:type="gramEnd"/>
            <w:r>
              <w:t xml:space="preserve"> herd</w:t>
            </w:r>
          </w:p>
          <w:p w14:paraId="58931D12" w14:textId="77777777" w:rsidR="00D77107" w:rsidRDefault="00D77107">
            <w:pPr>
              <w:pStyle w:val="Video"/>
            </w:pPr>
            <w:r>
              <w:t>No herd. Empty prairie</w:t>
            </w:r>
          </w:p>
        </w:tc>
        <w:tc>
          <w:tcPr>
            <w:tcW w:w="5400" w:type="dxa"/>
          </w:tcPr>
          <w:p w14:paraId="1ECF2E42" w14:textId="77777777" w:rsidR="00D77107" w:rsidRDefault="00D77107">
            <w:pPr>
              <w:pStyle w:val="Audio"/>
              <w:spacing w:line="240" w:lineRule="auto"/>
            </w:pPr>
            <w:r>
              <w:t>The bison disappeared.  After dotting vast prairies for human lifetimes beyond memory, they vanished in less than one lifetime…</w:t>
            </w:r>
          </w:p>
          <w:p w14:paraId="0D2E50FA" w14:textId="77777777" w:rsidR="00D77107" w:rsidRDefault="00D77107">
            <w:pPr>
              <w:pStyle w:val="Audio"/>
              <w:spacing w:line="240" w:lineRule="auto"/>
            </w:pPr>
            <w:r>
              <w:t>MUSIC UP AND UNDER</w:t>
            </w:r>
          </w:p>
          <w:p w14:paraId="44E546BC" w14:textId="77777777" w:rsidR="00D77107" w:rsidRDefault="00D77107">
            <w:pPr>
              <w:pStyle w:val="Audio"/>
              <w:spacing w:line="240" w:lineRule="auto"/>
            </w:pPr>
            <w:r>
              <w:rPr>
                <w:sz w:val="20"/>
              </w:rPr>
              <w:t>DWCD 345 Cut 17 “Voices of the Dead” (:50)</w:t>
            </w:r>
          </w:p>
          <w:p w14:paraId="2AD771D1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4E84134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452C0BF" w14:textId="77777777" w:rsidR="00D77107" w:rsidRDefault="00D77107">
            <w:pPr>
              <w:pStyle w:val="Video"/>
            </w:pPr>
            <w:r>
              <w:t>Covered wagon with kids behind.</w:t>
            </w:r>
          </w:p>
        </w:tc>
        <w:tc>
          <w:tcPr>
            <w:tcW w:w="5400" w:type="dxa"/>
          </w:tcPr>
          <w:p w14:paraId="75B921FF" w14:textId="77777777" w:rsidR="00D77107" w:rsidRDefault="00D77107">
            <w:pPr>
              <w:pStyle w:val="Audio"/>
              <w:spacing w:line="240" w:lineRule="auto"/>
            </w:pPr>
            <w:r>
              <w:t>overhunted by newcomers moving west…</w:t>
            </w:r>
          </w:p>
          <w:p w14:paraId="5A5A1FD5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2A7C6C9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BE58AE0" w14:textId="77777777" w:rsidR="00D77107" w:rsidRDefault="00D77107">
            <w:pPr>
              <w:pStyle w:val="Video"/>
            </w:pPr>
            <w:r>
              <w:t>Photo montage: West 0902 –091</w:t>
            </w:r>
          </w:p>
          <w:p w14:paraId="700D90A8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Dead buffalo, in snow.</w:t>
            </w:r>
          </w:p>
          <w:p w14:paraId="537382B4" w14:textId="77777777" w:rsidR="00D77107" w:rsidRDefault="00D77107">
            <w:pPr>
              <w:pStyle w:val="Video"/>
            </w:pPr>
            <w:r>
              <w:rPr>
                <w:sz w:val="20"/>
              </w:rPr>
              <w:t>buffalo skins in pile</w:t>
            </w:r>
          </w:p>
        </w:tc>
        <w:tc>
          <w:tcPr>
            <w:tcW w:w="5400" w:type="dxa"/>
          </w:tcPr>
          <w:p w14:paraId="116A0F08" w14:textId="77777777" w:rsidR="00D77107" w:rsidRDefault="00D77107">
            <w:pPr>
              <w:pStyle w:val="Audio"/>
              <w:spacing w:line="240" w:lineRule="auto"/>
            </w:pPr>
            <w:r>
              <w:t xml:space="preserve">and because of demand for bison skins in eastern cities, and in </w:t>
            </w:r>
            <w:smartTag w:uri="urn:schemas-microsoft-com:office:smarttags" w:element="place">
              <w:r>
                <w:t>Europe</w:t>
              </w:r>
            </w:smartTag>
            <w:r>
              <w:t>.</w:t>
            </w:r>
          </w:p>
          <w:p w14:paraId="2CCF5F01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7875DC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25E1A9F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6F3009B8" w14:textId="77777777" w:rsidR="00D77107" w:rsidRDefault="00D77107">
            <w:pPr>
              <w:pStyle w:val="Audio"/>
              <w:spacing w:line="240" w:lineRule="auto"/>
            </w:pPr>
            <w:r>
              <w:t>Herds were cleared so railroads could be built.</w:t>
            </w:r>
          </w:p>
          <w:p w14:paraId="20F1CE63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6700D0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F260692" w14:textId="77777777" w:rsidR="00D77107" w:rsidRDefault="00D77107">
            <w:pPr>
              <w:pStyle w:val="Video"/>
            </w:pPr>
            <w:r>
              <w:t>Photo montage:</w:t>
            </w:r>
          </w:p>
          <w:p w14:paraId="10D6D001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MT02624u “The Interview”</w:t>
            </w:r>
          </w:p>
          <w:p w14:paraId="1BF67C59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9-66 Comp “Boarding school Pine Ridge</w:t>
            </w:r>
          </w:p>
          <w:p w14:paraId="5A0D2ED5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WS Indian camp Pine Ridge</w:t>
            </w:r>
          </w:p>
          <w:p w14:paraId="46CA8CAD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>P155 Skinning beef 2</w:t>
            </w:r>
          </w:p>
          <w:p w14:paraId="6383A6E1" w14:textId="77777777" w:rsidR="00D77107" w:rsidRDefault="00D77107">
            <w:pPr>
              <w:pStyle w:val="Video"/>
              <w:rPr>
                <w:sz w:val="20"/>
              </w:rPr>
            </w:pPr>
            <w:r>
              <w:rPr>
                <w:sz w:val="20"/>
              </w:rPr>
              <w:t xml:space="preserve">O251v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US</w:t>
                </w:r>
              </w:smartTag>
            </w:smartTag>
            <w:r>
              <w:rPr>
                <w:sz w:val="20"/>
              </w:rPr>
              <w:t xml:space="preserve"> Indian School Pine Ridge 2512</w:t>
            </w:r>
          </w:p>
          <w:p w14:paraId="4CA6045E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180262F1" w14:textId="77777777" w:rsidR="00D77107" w:rsidRDefault="00D77107">
            <w:pPr>
              <w:pStyle w:val="Audio"/>
              <w:spacing w:line="240" w:lineRule="auto"/>
            </w:pPr>
            <w:r>
              <w:t>Some American Indians overhunted bison, too, because they found they could trade skins for other valuable items.</w:t>
            </w:r>
          </w:p>
          <w:p w14:paraId="2E9A7465" w14:textId="77777777" w:rsidR="00D77107" w:rsidRDefault="00D77107">
            <w:pPr>
              <w:pStyle w:val="Audio"/>
              <w:spacing w:line="240" w:lineRule="auto"/>
            </w:pPr>
            <w:r>
              <w:t>American Indians who relied on bison had no choice except to live close to United States government agencies - places where they could get other kinds of meat, clothing fabric and everything else bison once supplied.</w:t>
            </w:r>
          </w:p>
        </w:tc>
      </w:tr>
      <w:tr w:rsidR="00D77107" w14:paraId="2527AD9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3B174B4" w14:textId="77777777" w:rsidR="00D77107" w:rsidRDefault="00D77107">
            <w:pPr>
              <w:pStyle w:val="Video"/>
              <w:rPr>
                <w:b/>
                <w:i/>
              </w:rPr>
            </w:pPr>
            <w:r>
              <w:rPr>
                <w:b/>
                <w:i/>
              </w:rPr>
              <w:t>POP-UP FACT</w:t>
            </w:r>
            <w:r>
              <w:rPr>
                <w:b/>
              </w:rPr>
              <w:t xml:space="preserve">: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0"/>
                  </w:rPr>
                  <w:t>U. S.</w:t>
                </w:r>
              </w:smartTag>
            </w:smartTag>
            <w:r>
              <w:rPr>
                <w:b/>
                <w:sz w:val="20"/>
              </w:rPr>
              <w:t xml:space="preserve"> GOVERNMENT AGENTS WERE APPOINTED TO WORK WITH AMERICAN INDIANS, AT PLACES CALLED “AGENCIES.”</w:t>
            </w:r>
          </w:p>
          <w:p w14:paraId="09D6F43C" w14:textId="77777777" w:rsidR="00D77107" w:rsidRDefault="00D77107">
            <w:pPr>
              <w:pStyle w:val="Video"/>
            </w:pPr>
            <w:r>
              <w:t>Photo Montage continues</w:t>
            </w:r>
          </w:p>
        </w:tc>
        <w:tc>
          <w:tcPr>
            <w:tcW w:w="5400" w:type="dxa"/>
          </w:tcPr>
          <w:p w14:paraId="16646948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051CF6B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E3A9FA3" w14:textId="77777777" w:rsidR="00D77107" w:rsidRDefault="00D77107">
            <w:pPr>
              <w:pStyle w:val="Video"/>
            </w:pPr>
            <w:r>
              <w:t>West 073-2 Indian group</w:t>
            </w:r>
          </w:p>
          <w:p w14:paraId="2A0B3C1C" w14:textId="77777777" w:rsidR="00D77107" w:rsidRDefault="00D77107">
            <w:pPr>
              <w:pStyle w:val="Video"/>
            </w:pPr>
            <w:r>
              <w:t>House on Prairie</w:t>
            </w:r>
          </w:p>
        </w:tc>
        <w:tc>
          <w:tcPr>
            <w:tcW w:w="5400" w:type="dxa"/>
          </w:tcPr>
          <w:p w14:paraId="0C0DB672" w14:textId="77777777" w:rsidR="00D77107" w:rsidRDefault="00D77107">
            <w:pPr>
              <w:pStyle w:val="Audio"/>
              <w:spacing w:line="240" w:lineRule="auto"/>
            </w:pPr>
            <w:r>
              <w:t>Government officials said it was time for wandering American Indian people to stop, build houses, and learn farming.</w:t>
            </w:r>
          </w:p>
        </w:tc>
      </w:tr>
      <w:tr w:rsidR="00D77107" w14:paraId="3DCD351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3310F36" w14:textId="77777777" w:rsidR="00D77107" w:rsidRDefault="00D77107">
            <w:pPr>
              <w:pStyle w:val="Video"/>
            </w:pPr>
            <w:r>
              <w:t>West 108 “Indian farmer”</w:t>
            </w:r>
          </w:p>
          <w:p w14:paraId="4C2170D2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39F1F8D6" w14:textId="77777777" w:rsidR="00D77107" w:rsidRDefault="00D77107">
            <w:pPr>
              <w:pStyle w:val="Audio"/>
              <w:spacing w:line="240" w:lineRule="auto"/>
            </w:pPr>
            <w:r>
              <w:t>Some did.</w:t>
            </w:r>
          </w:p>
          <w:p w14:paraId="12E40DB3" w14:textId="77777777" w:rsidR="00D77107" w:rsidRDefault="00D77107">
            <w:pPr>
              <w:pStyle w:val="Audio"/>
              <w:spacing w:line="240" w:lineRule="auto"/>
            </w:pPr>
          </w:p>
          <w:p w14:paraId="51EE4B57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CAED75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47B00E3" w14:textId="77777777" w:rsidR="00D77107" w:rsidRDefault="00D77107">
            <w:pPr>
              <w:pStyle w:val="Video"/>
            </w:pPr>
            <w:r>
              <w:lastRenderedPageBreak/>
              <w:t xml:space="preserve">Photo montage: Curtis </w:t>
            </w:r>
          </w:p>
          <w:p w14:paraId="7DDDC127" w14:textId="77777777" w:rsidR="00D77107" w:rsidRDefault="00D77107">
            <w:pPr>
              <w:pStyle w:val="Video"/>
            </w:pPr>
          </w:p>
          <w:p w14:paraId="3F47FA51" w14:textId="77777777" w:rsidR="00D77107" w:rsidRDefault="00D77107">
            <w:pPr>
              <w:pStyle w:val="Video"/>
            </w:pPr>
            <w:r>
              <w:t xml:space="preserve"> Lakota Warriors on horseback in </w:t>
            </w:r>
            <w:smartTag w:uri="urn:schemas-microsoft-com:office:smarttags" w:element="place">
              <w:r>
                <w:t>Badlands</w:t>
              </w:r>
            </w:smartTag>
          </w:p>
          <w:p w14:paraId="475AC6B9" w14:textId="77777777" w:rsidR="00D77107" w:rsidRDefault="00D77107">
            <w:pPr>
              <w:pStyle w:val="Video"/>
            </w:pPr>
          </w:p>
          <w:p w14:paraId="0086841F" w14:textId="77777777" w:rsidR="00D77107" w:rsidRDefault="00D77107">
            <w:pPr>
              <w:pStyle w:val="Video"/>
            </w:pPr>
          </w:p>
          <w:p w14:paraId="438755BB" w14:textId="77777777" w:rsidR="00D77107" w:rsidRDefault="00D77107">
            <w:pPr>
              <w:pStyle w:val="Video"/>
            </w:pPr>
            <w:r>
              <w:t xml:space="preserve">WS </w:t>
            </w:r>
            <w:smartTag w:uri="urn:schemas-microsoft-com:office:smarttags" w:element="place">
              <w:smartTag w:uri="urn:schemas-microsoft-com:office:smarttags" w:element="PlaceName">
                <w:r>
                  <w:t>Crazy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Horse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Mountain</w:t>
                </w:r>
              </w:smartTag>
            </w:smartTag>
          </w:p>
          <w:p w14:paraId="39F0B0D1" w14:textId="77777777" w:rsidR="00D77107" w:rsidRDefault="00D77107">
            <w:pPr>
              <w:pStyle w:val="Video"/>
              <w:rPr>
                <w:sz w:val="20"/>
              </w:rPr>
            </w:pPr>
            <w:r>
              <w:t xml:space="preserve">SUPER </w:t>
            </w:r>
            <w:r>
              <w:rPr>
                <w:sz w:val="20"/>
              </w:rPr>
              <w:t>Tasunka Witko/Crazy Horse</w:t>
            </w:r>
          </w:p>
        </w:tc>
        <w:tc>
          <w:tcPr>
            <w:tcW w:w="5400" w:type="dxa"/>
          </w:tcPr>
          <w:p w14:paraId="61BC049C" w14:textId="77777777" w:rsidR="00D77107" w:rsidRDefault="00D77107">
            <w:pPr>
              <w:pStyle w:val="Audio"/>
              <w:spacing w:line="240" w:lineRule="auto"/>
            </w:pPr>
            <w:r>
              <w:t>MUSIC UP AND UNDER</w:t>
            </w:r>
          </w:p>
          <w:p w14:paraId="0509C7D7" w14:textId="77777777" w:rsidR="00D77107" w:rsidRDefault="00D77107">
            <w:pPr>
              <w:pStyle w:val="Audi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Joseph Fire Crow: </w:t>
            </w:r>
            <w:smartTag w:uri="urn:schemas-microsoft-com:office:smarttags" w:element="place">
              <w:r>
                <w:rPr>
                  <w:sz w:val="20"/>
                </w:rPr>
                <w:t>Northern Cheyenne</w:t>
              </w:r>
            </w:smartTag>
            <w:r>
              <w:rPr>
                <w:sz w:val="20"/>
              </w:rPr>
              <w:t xml:space="preserve"> Flute</w:t>
            </w:r>
          </w:p>
          <w:p w14:paraId="63443D8C" w14:textId="77777777" w:rsidR="00D77107" w:rsidRDefault="00D77107">
            <w:pPr>
              <w:pStyle w:val="Audio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Wolfe Song (:50)</w:t>
            </w:r>
          </w:p>
          <w:p w14:paraId="4BFA17C6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  <w:p w14:paraId="546EE0B1" w14:textId="77777777" w:rsidR="00D77107" w:rsidRDefault="00D77107">
            <w:pPr>
              <w:pStyle w:val="Audio"/>
              <w:spacing w:line="240" w:lineRule="auto"/>
            </w:pPr>
            <w:r>
              <w:t xml:space="preserve">But others—especially those in what’s now western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>—angrily rejected the idea.  Tasunka Witko, whose name in English was Crazy Horse, said…</w:t>
            </w:r>
          </w:p>
        </w:tc>
      </w:tr>
      <w:tr w:rsidR="00D77107" w14:paraId="7792747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A890EA9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1704373F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VOICE OF CRAZY HORSE</w:t>
            </w:r>
          </w:p>
          <w:p w14:paraId="17C83B2A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312406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88B4B54" w14:textId="77777777" w:rsidR="00D77107" w:rsidRDefault="00D77107">
            <w:pPr>
              <w:pStyle w:val="Video"/>
            </w:pPr>
            <w:proofErr w:type="gramStart"/>
            <w:r>
              <w:t>Curtis</w:t>
            </w:r>
            <w:proofErr w:type="gramEnd"/>
            <w:r>
              <w:t xml:space="preserve"> photos showing traditional Lakota life. 9-39 Comp-1</w:t>
            </w:r>
          </w:p>
        </w:tc>
        <w:tc>
          <w:tcPr>
            <w:tcW w:w="5400" w:type="dxa"/>
          </w:tcPr>
          <w:p w14:paraId="22D5BBA5" w14:textId="77777777" w:rsidR="00D77107" w:rsidRDefault="00D77107">
            <w:pPr>
              <w:pStyle w:val="Audio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“We do not want your civilization.  We would live as our fathers did, and their fathers before them.”</w:t>
            </w:r>
          </w:p>
          <w:p w14:paraId="7C8C7285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03C043A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5E3D21B4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6A42ED60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NARRATOR:</w:t>
            </w:r>
          </w:p>
          <w:p w14:paraId="249966CD" w14:textId="77777777" w:rsidR="00D77107" w:rsidRDefault="00D77107">
            <w:pPr>
              <w:pStyle w:val="Audio"/>
              <w:spacing w:line="240" w:lineRule="auto"/>
            </w:pPr>
            <w:r>
              <w:t>Mahpiya Luta, or Red Cloud, said:</w:t>
            </w:r>
          </w:p>
          <w:p w14:paraId="2C0981AB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0EB84A1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1EF4E69" w14:textId="77777777" w:rsidR="00D77107" w:rsidRDefault="00D77107">
            <w:pPr>
              <w:pStyle w:val="Video"/>
            </w:pPr>
            <w:r>
              <w:t>Photo Montage 9-40 Comp</w:t>
            </w:r>
          </w:p>
        </w:tc>
        <w:tc>
          <w:tcPr>
            <w:tcW w:w="5400" w:type="dxa"/>
          </w:tcPr>
          <w:p w14:paraId="549FBA3B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rPr>
                <w:b/>
              </w:rPr>
              <w:t>VOICE OF RED CLOUD</w:t>
            </w:r>
          </w:p>
        </w:tc>
      </w:tr>
      <w:tr w:rsidR="00D77107" w14:paraId="0D4533A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EFF5156" w14:textId="77777777" w:rsidR="00D77107" w:rsidRDefault="00D77107">
            <w:pPr>
              <w:pStyle w:val="Video"/>
            </w:pPr>
            <w:proofErr w:type="gramStart"/>
            <w:r>
              <w:t>Photo of Red Cloud,</w:t>
            </w:r>
            <w:proofErr w:type="gramEnd"/>
            <w:r>
              <w:t xml:space="preserve"> captioned: </w:t>
            </w:r>
            <w:proofErr w:type="spellStart"/>
            <w:r>
              <w:t>Malipiya</w:t>
            </w:r>
            <w:proofErr w:type="spellEnd"/>
            <w:r>
              <w:t xml:space="preserve"> Luta, or Red Cloud. 1822-1909</w:t>
            </w:r>
          </w:p>
          <w:p w14:paraId="33E0292F" w14:textId="77777777" w:rsidR="00D77107" w:rsidRDefault="00D77107">
            <w:pPr>
              <w:pStyle w:val="Video"/>
            </w:pPr>
            <w:r>
              <w:t>Curtis Collection Lakota Warriors</w:t>
            </w:r>
          </w:p>
          <w:p w14:paraId="3998BADA" w14:textId="77777777" w:rsidR="00D77107" w:rsidRDefault="00D77107">
            <w:pPr>
              <w:pStyle w:val="Video"/>
            </w:pPr>
            <w:r>
              <w:t>Comp 9-41 9-41 A 9-42</w:t>
            </w:r>
          </w:p>
        </w:tc>
        <w:tc>
          <w:tcPr>
            <w:tcW w:w="5400" w:type="dxa"/>
          </w:tcPr>
          <w:p w14:paraId="334521AD" w14:textId="77777777" w:rsidR="00D77107" w:rsidRDefault="00D77107">
            <w:pPr>
              <w:pStyle w:val="Audio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“It is an insult to the spirits of our ancestors.  Are we to give up their sacred grounds to be plowed for corn?  Lakota, I am for war!”</w:t>
            </w:r>
          </w:p>
          <w:p w14:paraId="7E29B393" w14:textId="77777777" w:rsidR="00D77107" w:rsidRDefault="00D77107">
            <w:pPr>
              <w:pStyle w:val="Audio"/>
              <w:spacing w:line="240" w:lineRule="auto"/>
            </w:pPr>
          </w:p>
          <w:p w14:paraId="20DB046B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</w:tc>
      </w:tr>
      <w:tr w:rsidR="00D77107" w14:paraId="54CF5AF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2DB1251" w14:textId="77777777" w:rsidR="00D77107" w:rsidRDefault="00D77107">
            <w:pPr>
              <w:pStyle w:val="Video"/>
            </w:pPr>
            <w:r>
              <w:t xml:space="preserve">Cut to Curtis photos of warriors in full war gear. </w:t>
            </w:r>
          </w:p>
          <w:p w14:paraId="195A6AF2" w14:textId="77777777" w:rsidR="00D77107" w:rsidRDefault="00D77107">
            <w:pPr>
              <w:pStyle w:val="Video"/>
            </w:pPr>
          </w:p>
          <w:p w14:paraId="3CC57E43" w14:textId="77777777" w:rsidR="00D77107" w:rsidRDefault="00D77107">
            <w:pPr>
              <w:pStyle w:val="Video"/>
            </w:pPr>
          </w:p>
          <w:p w14:paraId="7F899A97" w14:textId="77777777" w:rsidR="00D77107" w:rsidRDefault="00D77107">
            <w:pPr>
              <w:pStyle w:val="Video"/>
            </w:pPr>
          </w:p>
          <w:p w14:paraId="5CFC9348" w14:textId="77777777" w:rsidR="00D77107" w:rsidRDefault="00D77107">
            <w:pPr>
              <w:pStyle w:val="Video"/>
            </w:pPr>
            <w:r>
              <w:t>Dissolve to:</w:t>
            </w:r>
          </w:p>
        </w:tc>
        <w:tc>
          <w:tcPr>
            <w:tcW w:w="5400" w:type="dxa"/>
          </w:tcPr>
          <w:p w14:paraId="60AB17E2" w14:textId="77777777" w:rsidR="00D77107" w:rsidRDefault="00D77107">
            <w:pPr>
              <w:pStyle w:val="Audio"/>
              <w:spacing w:line="240" w:lineRule="auto"/>
            </w:pPr>
            <w:r>
              <w:lastRenderedPageBreak/>
              <w:t xml:space="preserve">And there was war.  </w:t>
            </w:r>
            <w:proofErr w:type="gramStart"/>
            <w:r>
              <w:t>As long as</w:t>
            </w:r>
            <w:proofErr w:type="gramEnd"/>
            <w:r>
              <w:t xml:space="preserve"> Crazy Horse and Red Cloud’s people had horses, they could make war.</w:t>
            </w:r>
          </w:p>
          <w:p w14:paraId="1EC01411" w14:textId="77777777" w:rsidR="00D77107" w:rsidRDefault="00D77107">
            <w:pPr>
              <w:pStyle w:val="Audio"/>
              <w:spacing w:line="240" w:lineRule="auto"/>
            </w:pPr>
          </w:p>
          <w:p w14:paraId="49CE9748" w14:textId="77777777" w:rsidR="00D77107" w:rsidRDefault="00D77107">
            <w:pPr>
              <w:pStyle w:val="Audio"/>
              <w:spacing w:line="240" w:lineRule="auto"/>
            </w:pPr>
          </w:p>
          <w:p w14:paraId="158E8D76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lastRenderedPageBreak/>
              <w:t>NAT SOUND UP AND UNDER</w:t>
            </w:r>
          </w:p>
          <w:p w14:paraId="18D5955A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Bugler sounding Charge &amp; gunfire</w:t>
            </w:r>
          </w:p>
        </w:tc>
      </w:tr>
      <w:tr w:rsidR="00D77107" w14:paraId="0FC51F9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1E265B7" w14:textId="77777777" w:rsidR="00D77107" w:rsidRDefault="00D77107">
            <w:pPr>
              <w:pStyle w:val="Video"/>
            </w:pPr>
            <w:r>
              <w:lastRenderedPageBreak/>
              <w:t>U. S. Cavalry, 1870s. Charging past camera full charge</w:t>
            </w:r>
          </w:p>
          <w:p w14:paraId="5564F419" w14:textId="77777777" w:rsidR="00D77107" w:rsidRDefault="00D77107">
            <w:pPr>
              <w:pStyle w:val="Video"/>
            </w:pPr>
            <w:r>
              <w:t xml:space="preserve">Lakota warriors (2) riding across river at full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>
                  <w:t>gallup</w:t>
                </w:r>
              </w:smartTag>
            </w:smartTag>
            <w:proofErr w:type="spellEnd"/>
            <w:r>
              <w:t>.</w:t>
            </w:r>
          </w:p>
          <w:p w14:paraId="1CF53C06" w14:textId="77777777" w:rsidR="00D77107" w:rsidRDefault="00D77107">
            <w:pPr>
              <w:pStyle w:val="Video"/>
            </w:pPr>
            <w:r>
              <w:t>Cavalry Charge from side.</w:t>
            </w:r>
          </w:p>
          <w:p w14:paraId="070C7CF6" w14:textId="77777777" w:rsidR="00D77107" w:rsidRDefault="00D77107">
            <w:pPr>
              <w:pStyle w:val="Video"/>
            </w:pPr>
            <w:r>
              <w:t>Two Indian warriors on horseback</w:t>
            </w:r>
          </w:p>
          <w:p w14:paraId="0522A77D" w14:textId="77777777" w:rsidR="00D77107" w:rsidRDefault="00D77107">
            <w:pPr>
              <w:pStyle w:val="Video"/>
            </w:pPr>
            <w:r>
              <w:t>Charging the camera whooping war cries.</w:t>
            </w:r>
          </w:p>
        </w:tc>
        <w:tc>
          <w:tcPr>
            <w:tcW w:w="5400" w:type="dxa"/>
          </w:tcPr>
          <w:p w14:paraId="1D8009C7" w14:textId="77777777" w:rsidR="00D77107" w:rsidRDefault="00D77107">
            <w:pPr>
              <w:pStyle w:val="Audio"/>
              <w:spacing w:line="240" w:lineRule="auto"/>
            </w:pPr>
            <w:r>
              <w:t>The United States Army learned that painfully in the 1860s and 1870s.  The Army had very little success in battles against these skilled horse warriors.</w:t>
            </w:r>
          </w:p>
          <w:p w14:paraId="5403E6F1" w14:textId="77777777" w:rsidR="00D77107" w:rsidRDefault="00D77107">
            <w:pPr>
              <w:pStyle w:val="Audio"/>
              <w:spacing w:line="240" w:lineRule="auto"/>
              <w:jc w:val="center"/>
            </w:pPr>
          </w:p>
          <w:p w14:paraId="34BF889D" w14:textId="77777777" w:rsidR="00D77107" w:rsidRDefault="00D77107">
            <w:pPr>
              <w:pStyle w:val="Audio"/>
              <w:spacing w:line="240" w:lineRule="auto"/>
              <w:jc w:val="center"/>
            </w:pPr>
          </w:p>
          <w:p w14:paraId="32E8B971" w14:textId="77777777" w:rsidR="00D77107" w:rsidRDefault="00D77107">
            <w:pPr>
              <w:pStyle w:val="Audio"/>
              <w:spacing w:line="240" w:lineRule="auto"/>
              <w:jc w:val="center"/>
            </w:pPr>
          </w:p>
          <w:p w14:paraId="251EE5B1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MUSIC UP AND UNDER</w:t>
            </w:r>
          </w:p>
          <w:p w14:paraId="2D5E6F46" w14:textId="77777777" w:rsidR="00D77107" w:rsidRDefault="00D77107">
            <w:pPr>
              <w:pStyle w:val="Audio"/>
              <w:spacing w:line="240" w:lineRule="auto"/>
              <w:jc w:val="center"/>
            </w:pPr>
            <w:smartTag w:uri="urn:schemas-microsoft-com:office:smarttags" w:element="place">
              <w:smartTag w:uri="urn:schemas-microsoft-com:office:smarttags" w:element="country-region">
                <w:r>
                  <w:t>U.S.</w:t>
                </w:r>
              </w:smartTag>
            </w:smartTag>
            <w:r>
              <w:t xml:space="preserve"> Airforce Band</w:t>
            </w:r>
          </w:p>
          <w:p w14:paraId="1ADF9E35" w14:textId="77777777" w:rsidR="00D77107" w:rsidRDefault="00D77107">
            <w:pPr>
              <w:pStyle w:val="Audi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“Gary Owen March”. (:32)</w:t>
            </w:r>
          </w:p>
        </w:tc>
      </w:tr>
      <w:tr w:rsidR="00D77107" w14:paraId="7B6EDA3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85895A8" w14:textId="77777777" w:rsidR="00D77107" w:rsidRDefault="00D77107">
            <w:pPr>
              <w:pStyle w:val="Video"/>
            </w:pPr>
            <w:r>
              <w:t>Photo montage</w:t>
            </w:r>
          </w:p>
          <w:p w14:paraId="1972064E" w14:textId="77777777" w:rsidR="00D77107" w:rsidRDefault="00D77107">
            <w:pPr>
              <w:pStyle w:val="Video"/>
            </w:pPr>
            <w:r>
              <w:t xml:space="preserve">9-43 Gold panning in </w:t>
            </w:r>
            <w:smartTag w:uri="urn:schemas-microsoft-com:office:smarttags" w:element="place">
              <w:r>
                <w:t>Black Hills</w:t>
              </w:r>
            </w:smartTag>
          </w:p>
          <w:p w14:paraId="4668A19F" w14:textId="77777777" w:rsidR="00D77107" w:rsidRDefault="00D77107">
            <w:pPr>
              <w:pStyle w:val="Video"/>
            </w:pPr>
            <w:r>
              <w:t>Mainstreet Deadwood 1876</w:t>
            </w:r>
          </w:p>
          <w:p w14:paraId="370D2EF3" w14:textId="77777777" w:rsidR="00D77107" w:rsidRDefault="00D77107">
            <w:pPr>
              <w:pStyle w:val="Video"/>
            </w:pPr>
            <w:r>
              <w:t>Quartz Mine with miners.</w:t>
            </w:r>
          </w:p>
          <w:p w14:paraId="0FCEE01F" w14:textId="77777777" w:rsidR="00D77107" w:rsidRDefault="00D77107">
            <w:pPr>
              <w:pStyle w:val="Video"/>
            </w:pPr>
          </w:p>
          <w:p w14:paraId="0E78AF73" w14:textId="77777777" w:rsidR="00D77107" w:rsidRDefault="00D77107">
            <w:pPr>
              <w:pStyle w:val="Video"/>
            </w:pPr>
            <w:r>
              <w:rPr>
                <w:b/>
              </w:rPr>
              <w:t>MAP:</w:t>
            </w:r>
            <w:r>
              <w:t xml:space="preserve"> showing </w:t>
            </w:r>
            <w:smartTag w:uri="urn:schemas-microsoft-com:office:smarttags" w:element="place">
              <w:r>
                <w:t>Little Bighorn River</w:t>
              </w:r>
            </w:smartTag>
          </w:p>
          <w:p w14:paraId="46EF8C5E" w14:textId="77777777" w:rsidR="00D77107" w:rsidRDefault="00D77107">
            <w:pPr>
              <w:pStyle w:val="Video"/>
            </w:pPr>
            <w:r>
              <w:t xml:space="preserve">And Custer Battlefield in </w:t>
            </w:r>
            <w:smartTag w:uri="urn:schemas-microsoft-com:office:smarttags" w:element="place">
              <w:smartTag w:uri="urn:schemas-microsoft-com:office:smarttags" w:element="State">
                <w:r>
                  <w:t>Montana</w:t>
                </w:r>
              </w:smartTag>
            </w:smartTag>
            <w:r>
              <w:t>.</w:t>
            </w:r>
          </w:p>
        </w:tc>
        <w:tc>
          <w:tcPr>
            <w:tcW w:w="5400" w:type="dxa"/>
          </w:tcPr>
          <w:p w14:paraId="6EE8D7D3" w14:textId="77777777" w:rsidR="00D77107" w:rsidRDefault="00D77107">
            <w:pPr>
              <w:pStyle w:val="Audio"/>
              <w:spacing w:line="240" w:lineRule="auto"/>
            </w:pPr>
            <w:r>
              <w:t xml:space="preserve">In 1876 the Army suffered one of its most famous defeats ever.  It was the year gold seekers were pouring into the </w:t>
            </w:r>
            <w:smartTag w:uri="urn:schemas-microsoft-com:office:smarttags" w:element="place">
              <w:r>
                <w:t>Black Hills</w:t>
              </w:r>
            </w:smartTag>
            <w:r>
              <w:t>, a land Crazy Horse and Red Cloud believed holy, a place the government once promised it would keep off-limits to settlers.</w:t>
            </w:r>
          </w:p>
          <w:p w14:paraId="75ACA625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53DCAB6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6B75FA7" w14:textId="77777777" w:rsidR="00D77107" w:rsidRDefault="00D77107">
            <w:pPr>
              <w:pStyle w:val="Video"/>
            </w:pPr>
          </w:p>
          <w:p w14:paraId="23DD6F7F" w14:textId="77777777" w:rsidR="00D77107" w:rsidRDefault="00D77107">
            <w:pPr>
              <w:pStyle w:val="Video"/>
            </w:pPr>
          </w:p>
          <w:p w14:paraId="010B2F36" w14:textId="77777777" w:rsidR="00D77107" w:rsidRDefault="00D77107">
            <w:pPr>
              <w:pStyle w:val="Video"/>
            </w:pPr>
            <w:r>
              <w:t>Portrait of Custer.</w:t>
            </w:r>
          </w:p>
          <w:p w14:paraId="251ED674" w14:textId="77777777" w:rsidR="00D77107" w:rsidRDefault="00D77107">
            <w:pPr>
              <w:pStyle w:val="Video"/>
            </w:pPr>
            <w:r>
              <w:t>Montage “Custer’s Last Stand”</w:t>
            </w:r>
          </w:p>
          <w:p w14:paraId="2B15DD96" w14:textId="77777777" w:rsidR="00D77107" w:rsidRDefault="00D77107">
            <w:pPr>
              <w:pStyle w:val="Video"/>
            </w:pPr>
            <w:r>
              <w:t>Painting and Curtis photo images.</w:t>
            </w:r>
          </w:p>
          <w:p w14:paraId="00E28060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0C63998A" w14:textId="77777777" w:rsidR="00D77107" w:rsidRDefault="00D77107">
            <w:pPr>
              <w:pStyle w:val="Audio"/>
              <w:spacing w:line="240" w:lineRule="auto"/>
            </w:pPr>
            <w:r>
              <w:t xml:space="preserve">In June of that year, on a river northwest of the </w:t>
            </w:r>
            <w:smartTag w:uri="urn:schemas-microsoft-com:office:smarttags" w:element="place">
              <w:r>
                <w:t>Black Hills</w:t>
              </w:r>
            </w:smartTag>
            <w:r>
              <w:t xml:space="preserve"> called Little Bighorn, Crazy Horse, his warriors, and other American Indian warriors, battled Lieutenant Colonel George Custer’s Army troops.</w:t>
            </w:r>
          </w:p>
          <w:p w14:paraId="6405F6DF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SFX Pitched battle.</w:t>
            </w:r>
          </w:p>
        </w:tc>
      </w:tr>
      <w:tr w:rsidR="00D77107" w14:paraId="20392C6F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53A80820" w14:textId="77777777" w:rsidR="00D77107" w:rsidRDefault="00D77107">
            <w:pPr>
              <w:pStyle w:val="Video"/>
            </w:pPr>
            <w:r>
              <w:t>Blood running on the ground.</w:t>
            </w:r>
          </w:p>
          <w:p w14:paraId="704C8392" w14:textId="77777777" w:rsidR="00D77107" w:rsidRDefault="00D77107">
            <w:pPr>
              <w:pStyle w:val="Video"/>
            </w:pPr>
            <w:r>
              <w:t>Dissolve to:</w:t>
            </w:r>
          </w:p>
          <w:p w14:paraId="426070F9" w14:textId="77777777" w:rsidR="00D77107" w:rsidRDefault="00D77107">
            <w:pPr>
              <w:pStyle w:val="Video"/>
            </w:pPr>
            <w:r>
              <w:lastRenderedPageBreak/>
              <w:t>Custer Battlefield Markers</w:t>
            </w:r>
          </w:p>
        </w:tc>
        <w:tc>
          <w:tcPr>
            <w:tcW w:w="5400" w:type="dxa"/>
          </w:tcPr>
          <w:p w14:paraId="08DAE0E5" w14:textId="77777777" w:rsidR="00D77107" w:rsidRDefault="00D77107">
            <w:pPr>
              <w:pStyle w:val="Audio"/>
              <w:spacing w:line="240" w:lineRule="auto"/>
            </w:pPr>
            <w:r>
              <w:lastRenderedPageBreak/>
              <w:t>None of Custer’s soldiers survived.</w:t>
            </w:r>
          </w:p>
          <w:p w14:paraId="4FF25BE6" w14:textId="77777777" w:rsidR="00D77107" w:rsidRDefault="00D77107">
            <w:pPr>
              <w:pStyle w:val="Audio"/>
              <w:spacing w:line="240" w:lineRule="auto"/>
              <w:jc w:val="center"/>
            </w:pPr>
          </w:p>
          <w:p w14:paraId="1FBC74ED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lastRenderedPageBreak/>
              <w:t>MUSIC UP AND UNDER</w:t>
            </w:r>
          </w:p>
          <w:p w14:paraId="1BDE70EE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Lakota Thunder – Veterans Songs</w:t>
            </w:r>
          </w:p>
          <w:p w14:paraId="3F9F2337" w14:textId="77777777" w:rsidR="00D77107" w:rsidRDefault="00D77107">
            <w:pPr>
              <w:pStyle w:val="Audi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“Mila Hanska </w:t>
            </w:r>
            <w:proofErr w:type="spellStart"/>
            <w:r>
              <w:rPr>
                <w:sz w:val="20"/>
              </w:rPr>
              <w:t>Ceya</w:t>
            </w:r>
            <w:proofErr w:type="spellEnd"/>
            <w:r>
              <w:rPr>
                <w:sz w:val="20"/>
              </w:rPr>
              <w:t xml:space="preserve"> Natan Pelo” (:17)</w:t>
            </w:r>
          </w:p>
          <w:p w14:paraId="5716DD21" w14:textId="77777777" w:rsidR="00D77107" w:rsidRDefault="00D77107">
            <w:pPr>
              <w:pStyle w:val="Audio"/>
              <w:spacing w:line="240" w:lineRule="auto"/>
              <w:jc w:val="center"/>
              <w:rPr>
                <w:sz w:val="20"/>
              </w:rPr>
            </w:pPr>
          </w:p>
          <w:p w14:paraId="232E2743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  <w:p w14:paraId="3CA4FAE0" w14:textId="77777777" w:rsidR="00D77107" w:rsidRDefault="00D77107">
            <w:pPr>
              <w:pStyle w:val="Audio"/>
              <w:spacing w:line="240" w:lineRule="auto"/>
            </w:pPr>
            <w:r>
              <w:t>But victory in summer…</w:t>
            </w:r>
          </w:p>
        </w:tc>
      </w:tr>
      <w:tr w:rsidR="00D77107" w14:paraId="1453F6F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C6A559F" w14:textId="77777777" w:rsidR="00D77107" w:rsidRDefault="00D77107">
            <w:pPr>
              <w:pStyle w:val="Video"/>
            </w:pPr>
            <w:r>
              <w:lastRenderedPageBreak/>
              <w:t>Photo Montage 9-47</w:t>
            </w:r>
          </w:p>
          <w:p w14:paraId="2663908D" w14:textId="77777777" w:rsidR="00D77107" w:rsidRDefault="00D77107">
            <w:pPr>
              <w:pStyle w:val="Video"/>
            </w:pPr>
            <w:r>
              <w:t>Indians moving with travois</w:t>
            </w:r>
          </w:p>
        </w:tc>
        <w:tc>
          <w:tcPr>
            <w:tcW w:w="5400" w:type="dxa"/>
          </w:tcPr>
          <w:p w14:paraId="54AD3841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FEC5949" w14:textId="77777777">
        <w:tblPrEx>
          <w:tblCellMar>
            <w:top w:w="0" w:type="dxa"/>
            <w:bottom w:w="0" w:type="dxa"/>
          </w:tblCellMar>
        </w:tblPrEx>
        <w:trPr>
          <w:trHeight w:val="8703"/>
        </w:trPr>
        <w:tc>
          <w:tcPr>
            <w:tcW w:w="4320" w:type="dxa"/>
            <w:gridSpan w:val="2"/>
          </w:tcPr>
          <w:p w14:paraId="743579E1" w14:textId="77777777" w:rsidR="00D77107" w:rsidRDefault="00D77107">
            <w:pPr>
              <w:pStyle w:val="Video"/>
            </w:pPr>
            <w:r>
              <w:t xml:space="preserve">Dissolve in: </w:t>
            </w:r>
          </w:p>
          <w:p w14:paraId="42919005" w14:textId="77777777" w:rsidR="00D77107" w:rsidRDefault="00D77107">
            <w:pPr>
              <w:pStyle w:val="Video"/>
            </w:pPr>
            <w:r>
              <w:t>Blizzard over Curtis images and Bison in snow.</w:t>
            </w:r>
          </w:p>
          <w:p w14:paraId="654EDD37" w14:textId="77777777" w:rsidR="00D77107" w:rsidRDefault="00D77107">
            <w:pPr>
              <w:pStyle w:val="Video"/>
            </w:pPr>
            <w:r>
              <w:t>Montage 9-48 Comp.</w:t>
            </w:r>
          </w:p>
          <w:p w14:paraId="1D89792C" w14:textId="77777777" w:rsidR="00D77107" w:rsidRDefault="00D77107">
            <w:pPr>
              <w:pStyle w:val="Video"/>
            </w:pPr>
            <w:r>
              <w:t>P185 Skinning beef at Pine Ridge</w:t>
            </w:r>
          </w:p>
          <w:p w14:paraId="3DFA5FEE" w14:textId="77777777" w:rsidR="00D77107" w:rsidRDefault="00D77107">
            <w:pPr>
              <w:pStyle w:val="Video"/>
            </w:pPr>
            <w:r>
              <w:t>9-48A Comp</w:t>
            </w:r>
          </w:p>
          <w:p w14:paraId="493F0A39" w14:textId="77777777" w:rsidR="00D77107" w:rsidRDefault="00D77107">
            <w:pPr>
              <w:pStyle w:val="Video"/>
            </w:pPr>
          </w:p>
          <w:p w14:paraId="1278019B" w14:textId="77777777" w:rsidR="00D77107" w:rsidRDefault="00D77107">
            <w:pPr>
              <w:pStyle w:val="Video"/>
            </w:pPr>
          </w:p>
          <w:p w14:paraId="20E24312" w14:textId="77777777" w:rsidR="00D77107" w:rsidRDefault="00D77107">
            <w:pPr>
              <w:pStyle w:val="Video"/>
            </w:pPr>
          </w:p>
          <w:p w14:paraId="2333C004" w14:textId="77777777" w:rsidR="00D77107" w:rsidRDefault="00D77107">
            <w:pPr>
              <w:pStyle w:val="Video"/>
            </w:pPr>
          </w:p>
          <w:p w14:paraId="135A0EF4" w14:textId="77777777" w:rsidR="00D77107" w:rsidRDefault="00D77107">
            <w:pPr>
              <w:pStyle w:val="Video"/>
            </w:pPr>
          </w:p>
          <w:p w14:paraId="00FC74A5" w14:textId="77777777" w:rsidR="00D77107" w:rsidRDefault="00D77107">
            <w:pPr>
              <w:pStyle w:val="Video"/>
            </w:pPr>
          </w:p>
          <w:p w14:paraId="701394C9" w14:textId="77777777" w:rsidR="00D77107" w:rsidRDefault="00D77107">
            <w:pPr>
              <w:pStyle w:val="Video"/>
            </w:pPr>
            <w:r>
              <w:t>Indian child in front of teepee</w:t>
            </w:r>
          </w:p>
          <w:p w14:paraId="3A3FE1BA" w14:textId="77777777" w:rsidR="00D77107" w:rsidRDefault="00D77107">
            <w:pPr>
              <w:pStyle w:val="Video"/>
            </w:pPr>
            <w:r>
              <w:t>Montage Continues</w:t>
            </w:r>
          </w:p>
          <w:p w14:paraId="3FC36194" w14:textId="77777777" w:rsidR="00D77107" w:rsidRDefault="00D77107">
            <w:pPr>
              <w:pStyle w:val="Video"/>
            </w:pPr>
            <w:r>
              <w:t>02512u Hostile Indian Camp</w:t>
            </w:r>
          </w:p>
          <w:p w14:paraId="45834FC5" w14:textId="77777777" w:rsidR="00D77107" w:rsidRDefault="00D77107">
            <w:pPr>
              <w:pStyle w:val="Video"/>
            </w:pPr>
          </w:p>
          <w:p w14:paraId="59980CB6" w14:textId="77777777" w:rsidR="00D77107" w:rsidRDefault="00D77107">
            <w:pPr>
              <w:pStyle w:val="Video"/>
            </w:pPr>
          </w:p>
          <w:p w14:paraId="392C7B48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7A8258D6" w14:textId="77777777" w:rsidR="00D77107" w:rsidRDefault="00D77107">
            <w:pPr>
              <w:pStyle w:val="Audio"/>
              <w:spacing w:line="240" w:lineRule="auto"/>
            </w:pPr>
            <w:r>
              <w:t xml:space="preserve">…didn’t solve the problem of living through winters without bison meat. </w:t>
            </w:r>
          </w:p>
          <w:p w14:paraId="75970838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MUSIC SEGUE</w:t>
            </w:r>
          </w:p>
          <w:p w14:paraId="3E233D90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 xml:space="preserve">Joseph Fire Crow – </w:t>
            </w:r>
            <w:smartTag w:uri="urn:schemas-microsoft-com:office:smarttags" w:element="place">
              <w:r>
                <w:t>Northern Cheyenne</w:t>
              </w:r>
            </w:smartTag>
            <w:r>
              <w:t xml:space="preserve"> Flute</w:t>
            </w:r>
          </w:p>
          <w:p w14:paraId="68FD8278" w14:textId="77777777" w:rsidR="00D77107" w:rsidRDefault="00D77107">
            <w:pPr>
              <w:pStyle w:val="Audi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“Flight of Dreams”</w:t>
            </w:r>
          </w:p>
          <w:p w14:paraId="60832888" w14:textId="77777777" w:rsidR="00D77107" w:rsidRDefault="00D77107">
            <w:pPr>
              <w:pStyle w:val="Audio"/>
              <w:spacing w:line="240" w:lineRule="auto"/>
              <w:jc w:val="center"/>
            </w:pPr>
          </w:p>
          <w:p w14:paraId="22B6DBAD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  <w:p w14:paraId="5C162F66" w14:textId="77777777" w:rsidR="00D77107" w:rsidRDefault="00D77107">
            <w:pPr>
              <w:pStyle w:val="Audio"/>
              <w:spacing w:line="240" w:lineRule="auto"/>
            </w:pPr>
            <w:r>
              <w:t xml:space="preserve"> Even the people of Crazy Horse and Red Cloud had to come to lands set aside for them by the </w:t>
            </w:r>
            <w:smartTag w:uri="urn:schemas-microsoft-com:office:smarttags" w:element="place">
              <w:smartTag w:uri="urn:schemas-microsoft-com:office:smarttags" w:element="country-region">
                <w:r>
                  <w:t>United States</w:t>
                </w:r>
              </w:smartTag>
            </w:smartTag>
            <w:r>
              <w:t xml:space="preserve"> government, where there would be government food. </w:t>
            </w:r>
          </w:p>
          <w:p w14:paraId="5A2534B2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 xml:space="preserve"> </w:t>
            </w:r>
          </w:p>
          <w:p w14:paraId="606365EE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  <w:p w14:paraId="604A506C" w14:textId="77777777" w:rsidR="00D77107" w:rsidRDefault="00D77107">
            <w:pPr>
              <w:pStyle w:val="Audio"/>
              <w:spacing w:line="240" w:lineRule="auto"/>
            </w:pPr>
            <w:r>
              <w:t xml:space="preserve"> It was either that, or starvation.</w:t>
            </w:r>
          </w:p>
          <w:p w14:paraId="1DFC2DD5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MUSIC UP AND UNDER</w:t>
            </w:r>
          </w:p>
          <w:p w14:paraId="6E76FBC0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 xml:space="preserve">Gary </w:t>
            </w:r>
            <w:proofErr w:type="spellStart"/>
            <w:r>
              <w:t>Stroutsos</w:t>
            </w:r>
            <w:proofErr w:type="spellEnd"/>
            <w:r>
              <w:t xml:space="preserve"> – Winds of Honor</w:t>
            </w:r>
          </w:p>
          <w:p w14:paraId="65A4D781" w14:textId="77777777" w:rsidR="00D77107" w:rsidRDefault="00D77107">
            <w:pPr>
              <w:pStyle w:val="Audio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“Winds of Honor – Suite </w:t>
            </w:r>
            <w:proofErr w:type="gramStart"/>
            <w:r>
              <w:rPr>
                <w:sz w:val="20"/>
              </w:rPr>
              <w:t>For</w:t>
            </w:r>
            <w:proofErr w:type="gramEnd"/>
            <w:r>
              <w:rPr>
                <w:sz w:val="20"/>
              </w:rPr>
              <w:t xml:space="preserve"> Sitting Bull”</w:t>
            </w:r>
          </w:p>
        </w:tc>
      </w:tr>
      <w:tr w:rsidR="00D77107" w14:paraId="4CC23608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92A352A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5346589C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6E6A49B0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519FB72F" w14:textId="77777777" w:rsidR="00D77107" w:rsidRDefault="00D77107">
            <w:pPr>
              <w:pStyle w:val="Video"/>
            </w:pPr>
            <w:r>
              <w:t>Photos</w:t>
            </w:r>
          </w:p>
        </w:tc>
        <w:tc>
          <w:tcPr>
            <w:tcW w:w="5400" w:type="dxa"/>
          </w:tcPr>
          <w:p w14:paraId="77435D96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</w:tc>
      </w:tr>
      <w:tr w:rsidR="00D77107" w14:paraId="6C9AB2A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E99CB10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PlaceName">
                <w:r>
                  <w:t>Cheyenne River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Indian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</w:p>
          <w:p w14:paraId="6D1014D4" w14:textId="77777777" w:rsidR="00D77107" w:rsidRDefault="00D77107">
            <w:pPr>
              <w:pStyle w:val="Video"/>
            </w:pPr>
          </w:p>
          <w:p w14:paraId="1CFBF823" w14:textId="77777777" w:rsidR="00D77107" w:rsidRDefault="00D77107">
            <w:pPr>
              <w:pStyle w:val="Video"/>
            </w:pPr>
            <w:r>
              <w:t>Crow Creek Indian Reservation</w:t>
            </w:r>
          </w:p>
        </w:tc>
        <w:tc>
          <w:tcPr>
            <w:tcW w:w="5400" w:type="dxa"/>
          </w:tcPr>
          <w:p w14:paraId="096B1895" w14:textId="77777777" w:rsidR="00D77107" w:rsidRDefault="00D77107">
            <w:pPr>
              <w:pStyle w:val="Audio"/>
              <w:spacing w:line="240" w:lineRule="auto"/>
            </w:pPr>
            <w:r>
              <w:t>The lands set aside were reservations.  Today we might ask, what did government leaders of the time think they were doing?</w:t>
            </w:r>
          </w:p>
        </w:tc>
      </w:tr>
      <w:tr w:rsidR="00D77107" w14:paraId="4A36F84B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5C4255C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50D9DD90" w14:textId="77777777" w:rsidR="00D77107" w:rsidRDefault="00D77107">
            <w:pPr>
              <w:pStyle w:val="Audio"/>
              <w:spacing w:line="240" w:lineRule="auto"/>
            </w:pPr>
            <w:r>
              <w:t>Did they see reservations as places where American Indians would eat, get medical care, and learn to survive in a world without bison?</w:t>
            </w:r>
          </w:p>
          <w:p w14:paraId="5115BE6B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19E16A0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9E044E4" w14:textId="77777777" w:rsidR="00D77107" w:rsidRDefault="00D77107">
            <w:pPr>
              <w:pStyle w:val="Video"/>
            </w:pPr>
            <w:r>
              <w:t>P196 Girls in Indian school.</w:t>
            </w:r>
          </w:p>
          <w:p w14:paraId="6BBFAB07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33112155" w14:textId="77777777" w:rsidR="00D77107" w:rsidRDefault="00D77107">
            <w:pPr>
              <w:pStyle w:val="Audio"/>
              <w:spacing w:line="240" w:lineRule="auto"/>
            </w:pPr>
            <w:r>
              <w:t>Did they think of them as places where people would forget their Indian ways?</w:t>
            </w:r>
          </w:p>
          <w:p w14:paraId="33388209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602286E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7ADC225" w14:textId="77777777" w:rsidR="00D77107" w:rsidRDefault="00D77107">
            <w:pPr>
              <w:pStyle w:val="Video"/>
            </w:pPr>
            <w:r>
              <w:t>Aerial of Pine Ridge reservation today.</w:t>
            </w:r>
          </w:p>
        </w:tc>
        <w:tc>
          <w:tcPr>
            <w:tcW w:w="5400" w:type="dxa"/>
          </w:tcPr>
          <w:p w14:paraId="5FFDEE57" w14:textId="77777777" w:rsidR="00D77107" w:rsidRDefault="00D77107">
            <w:pPr>
              <w:pStyle w:val="Audio"/>
              <w:spacing w:line="240" w:lineRule="auto"/>
            </w:pPr>
            <w:r>
              <w:t>Were reservations out-of-the-way spots where American Indians would be mostly forgotten, and kept separate from other Americans?</w:t>
            </w:r>
          </w:p>
          <w:p w14:paraId="2BAD64D6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54BB355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BD5D0C4" w14:textId="77777777" w:rsidR="00D77107" w:rsidRDefault="00D77107">
            <w:pPr>
              <w:pStyle w:val="Video"/>
            </w:pPr>
            <w:r>
              <w:t>Photo: 9-54 Comp “Colored” water fountain with boy drinking from it.</w:t>
            </w:r>
          </w:p>
        </w:tc>
        <w:tc>
          <w:tcPr>
            <w:tcW w:w="5400" w:type="dxa"/>
          </w:tcPr>
          <w:p w14:paraId="24B6A9A6" w14:textId="77777777" w:rsidR="00D77107" w:rsidRDefault="00D77107">
            <w:pPr>
              <w:pStyle w:val="Audio"/>
              <w:spacing w:line="240" w:lineRule="auto"/>
            </w:pPr>
            <w:r>
              <w:t xml:space="preserve">Keeping different races of people apart from each other is segregation.  Unfortunately, it’s been attempted in many ways throughout </w:t>
            </w:r>
            <w:smartTag w:uri="urn:schemas-microsoft-com:office:smarttags" w:element="place">
              <w:smartTag w:uri="urn:schemas-microsoft-com:office:smarttags" w:element="country-region">
                <w:r>
                  <w:t>United States</w:t>
                </w:r>
              </w:smartTag>
            </w:smartTag>
            <w:r>
              <w:t xml:space="preserve"> history.</w:t>
            </w:r>
          </w:p>
          <w:p w14:paraId="0E9712DC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2D3E96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CF97BDB" w14:textId="77777777" w:rsidR="00D77107" w:rsidRDefault="00D77107">
            <w:pPr>
              <w:pStyle w:val="Video"/>
            </w:pPr>
            <w:proofErr w:type="gramStart"/>
            <w:r>
              <w:t>WS  Rapid</w:t>
            </w:r>
            <w:proofErr w:type="gramEnd"/>
            <w:r>
              <w:t xml:space="preserve"> City.</w:t>
            </w:r>
          </w:p>
          <w:p w14:paraId="7A115E11" w14:textId="77777777" w:rsidR="00D77107" w:rsidRDefault="00D77107">
            <w:pPr>
              <w:pStyle w:val="Video"/>
            </w:pPr>
            <w:r>
              <w:t xml:space="preserve">Downtown </w:t>
            </w:r>
            <w:smartTag w:uri="urn:schemas-microsoft-com:office:smarttags" w:element="place">
              <w:smartTag w:uri="urn:schemas-microsoft-com:office:smarttags" w:element="City">
                <w:r>
                  <w:t>Rapid City</w:t>
                </w:r>
              </w:smartTag>
            </w:smartTag>
            <w:r>
              <w:t xml:space="preserve"> with Lakota people walking on the street.</w:t>
            </w:r>
          </w:p>
        </w:tc>
        <w:tc>
          <w:tcPr>
            <w:tcW w:w="5400" w:type="dxa"/>
          </w:tcPr>
          <w:p w14:paraId="0752A665" w14:textId="77777777" w:rsidR="00D77107" w:rsidRDefault="00D77107">
            <w:pPr>
              <w:pStyle w:val="Audio"/>
              <w:spacing w:line="240" w:lineRule="auto"/>
            </w:pPr>
            <w:r>
              <w:t>But over time, segregation always fails—because people refuse to stay apart.</w:t>
            </w:r>
          </w:p>
          <w:p w14:paraId="08C619AE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67A86DE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6ADC8F2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5402AC0D" w14:textId="77777777" w:rsidR="00D77107" w:rsidRDefault="00D77107">
            <w:pPr>
              <w:pStyle w:val="Audio"/>
              <w:spacing w:line="240" w:lineRule="auto"/>
            </w:pPr>
            <w:r>
              <w:t>Today people descended from the bison hunters…</w:t>
            </w:r>
          </w:p>
          <w:p w14:paraId="058F5B26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15451627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38D6AD2" w14:textId="77777777" w:rsidR="00D77107" w:rsidRDefault="00D77107">
            <w:pPr>
              <w:pStyle w:val="Video"/>
            </w:pPr>
            <w:r>
              <w:t xml:space="preserve">WS Downtown </w:t>
            </w:r>
            <w:smartTag w:uri="urn:schemas-microsoft-com:office:smarttags" w:element="place">
              <w:smartTag w:uri="urn:schemas-microsoft-com:office:smarttags" w:element="City">
                <w:r>
                  <w:t>Sioux Falls</w:t>
                </w:r>
              </w:smartTag>
            </w:smartTag>
          </w:p>
        </w:tc>
        <w:tc>
          <w:tcPr>
            <w:tcW w:w="5400" w:type="dxa"/>
          </w:tcPr>
          <w:p w14:paraId="2347D8B3" w14:textId="77777777" w:rsidR="00D77107" w:rsidRDefault="00D77107">
            <w:pPr>
              <w:pStyle w:val="Audio"/>
              <w:spacing w:line="240" w:lineRule="auto"/>
            </w:pPr>
            <w:r>
              <w:t xml:space="preserve">live in all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communities.</w:t>
            </w:r>
          </w:p>
          <w:p w14:paraId="16511FC6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MUSIC UP AND UNDER</w:t>
            </w:r>
          </w:p>
          <w:p w14:paraId="413CB31D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Rosebud Powwow SOVTR</w:t>
            </w:r>
          </w:p>
          <w:p w14:paraId="50B0449D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45CEC6D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66F84DA" w14:textId="77777777" w:rsidR="00D77107" w:rsidRDefault="00D77107">
            <w:pPr>
              <w:pStyle w:val="Video"/>
            </w:pPr>
            <w:r>
              <w:lastRenderedPageBreak/>
              <w:t xml:space="preserve"> Whites at </w:t>
            </w:r>
            <w:proofErr w:type="spellStart"/>
            <w:r>
              <w:t>PowWow</w:t>
            </w:r>
            <w:proofErr w:type="spellEnd"/>
          </w:p>
        </w:tc>
        <w:tc>
          <w:tcPr>
            <w:tcW w:w="5400" w:type="dxa"/>
          </w:tcPr>
          <w:p w14:paraId="4F4858E4" w14:textId="77777777" w:rsidR="00D77107" w:rsidRDefault="00D77107">
            <w:pPr>
              <w:pStyle w:val="Audio"/>
              <w:spacing w:line="240" w:lineRule="auto"/>
            </w:pPr>
            <w:r>
              <w:t>Not all reservation residents are American Indians.</w:t>
            </w:r>
          </w:p>
          <w:p w14:paraId="2586F76D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182527DD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8AF39CA" w14:textId="77777777" w:rsidR="00D77107" w:rsidRDefault="00D77107">
            <w:pPr>
              <w:pStyle w:val="Video"/>
            </w:pPr>
            <w:r>
              <w:t xml:space="preserve">Children of various races in a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 xml:space="preserve"> classroom.</w:t>
            </w:r>
          </w:p>
        </w:tc>
        <w:tc>
          <w:tcPr>
            <w:tcW w:w="5400" w:type="dxa"/>
          </w:tcPr>
          <w:p w14:paraId="6548D4BF" w14:textId="77777777" w:rsidR="00D77107" w:rsidRDefault="00D77107">
            <w:pPr>
              <w:pStyle w:val="Audio"/>
              <w:spacing w:line="240" w:lineRule="auto"/>
            </w:pPr>
            <w:r>
              <w:t xml:space="preserve">And many </w:t>
            </w:r>
            <w:smartTag w:uri="urn:schemas-microsoft-com:office:smarttags" w:element="place">
              <w:r>
                <w:t>South Dakotans</w:t>
              </w:r>
            </w:smartTag>
            <w:r>
              <w:t xml:space="preserve"> in the 21</w:t>
            </w:r>
            <w:r>
              <w:rPr>
                <w:vertAlign w:val="superscript"/>
              </w:rPr>
              <w:t>st</w:t>
            </w:r>
            <w:r>
              <w:t xml:space="preserve"> century claim both American Indian and European ancestors.</w:t>
            </w:r>
          </w:p>
          <w:p w14:paraId="36167F79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6D54E78A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4771A22" w14:textId="77777777" w:rsidR="00D77107" w:rsidRDefault="00D77107">
            <w:pPr>
              <w:pStyle w:val="Video"/>
            </w:pPr>
            <w:r>
              <w:t xml:space="preserve">Comp 9-59 SDCHC#2 </w:t>
            </w:r>
            <w:smartTag w:uri="urn:schemas-microsoft-com:office:smarttags" w:element="place">
              <w:smartTag w:uri="urn:schemas-microsoft-com:office:smarttags" w:element="PlaceName">
                <w:r>
                  <w:t>Pine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Ridge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Catholic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</w:p>
          <w:p w14:paraId="483263D1" w14:textId="77777777" w:rsidR="00D77107" w:rsidRDefault="00D77107">
            <w:pPr>
              <w:pStyle w:val="Video"/>
            </w:pPr>
            <w:r>
              <w:t>Dissolve to:</w:t>
            </w:r>
          </w:p>
        </w:tc>
        <w:tc>
          <w:tcPr>
            <w:tcW w:w="5400" w:type="dxa"/>
          </w:tcPr>
          <w:p w14:paraId="502C1E1E" w14:textId="77777777" w:rsidR="00D77107" w:rsidRDefault="00D77107">
            <w:pPr>
              <w:pStyle w:val="Audio"/>
              <w:spacing w:line="240" w:lineRule="auto"/>
            </w:pPr>
            <w:r>
              <w:t xml:space="preserve">As for people a hundred years </w:t>
            </w:r>
            <w:proofErr w:type="gramStart"/>
            <w:r>
              <w:t>ago</w:t>
            </w:r>
            <w:proofErr w:type="gramEnd"/>
            <w:r>
              <w:t xml:space="preserve"> who perhaps thought reservations were places where American Indians would drop their traditional ways…</w:t>
            </w:r>
          </w:p>
          <w:p w14:paraId="478C52E5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29BED777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D439CDB" w14:textId="77777777" w:rsidR="00D77107" w:rsidRDefault="00D77107">
            <w:pPr>
              <w:pStyle w:val="Video"/>
            </w:pPr>
            <w:r>
              <w:t>Pow Wow dancing montage</w:t>
            </w:r>
          </w:p>
        </w:tc>
        <w:tc>
          <w:tcPr>
            <w:tcW w:w="5400" w:type="dxa"/>
          </w:tcPr>
          <w:p w14:paraId="55E563FC" w14:textId="77777777" w:rsidR="00D77107" w:rsidRDefault="00D77107">
            <w:pPr>
              <w:pStyle w:val="Audio"/>
              <w:spacing w:line="240" w:lineRule="auto"/>
            </w:pPr>
            <w:r>
              <w:t>history proved them wrong.  The old traditions are celebrated on reservations like nowhere else…</w:t>
            </w:r>
          </w:p>
          <w:p w14:paraId="5C39A013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25ED861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95CAC8D" w14:textId="77777777" w:rsidR="00D77107" w:rsidRDefault="00D77107">
            <w:pPr>
              <w:pStyle w:val="Video"/>
            </w:pPr>
            <w:r>
              <w:t>White visitors watching powwow</w:t>
            </w:r>
          </w:p>
        </w:tc>
        <w:tc>
          <w:tcPr>
            <w:tcW w:w="5400" w:type="dxa"/>
          </w:tcPr>
          <w:p w14:paraId="1354592B" w14:textId="77777777" w:rsidR="00D77107" w:rsidRDefault="00D77107">
            <w:pPr>
              <w:pStyle w:val="Audio"/>
              <w:spacing w:line="240" w:lineRule="auto"/>
            </w:pPr>
            <w:r>
              <w:t>by people who live here, and by visitors from around the world.</w:t>
            </w:r>
          </w:p>
        </w:tc>
      </w:tr>
      <w:tr w:rsidR="00D77107" w14:paraId="79814687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43DCE10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72170E02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1B303D59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F7BA725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75C82B40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3347127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4AE45FE" w14:textId="77777777" w:rsidR="00D77107" w:rsidRDefault="00D77107">
            <w:pPr>
              <w:pStyle w:val="Video"/>
            </w:pPr>
            <w:r>
              <w:t>Single Male Powwow dancer</w:t>
            </w:r>
          </w:p>
          <w:p w14:paraId="4CBFDFC3" w14:textId="77777777" w:rsidR="00D77107" w:rsidRDefault="00D77107">
            <w:pPr>
              <w:pStyle w:val="Video"/>
            </w:pPr>
            <w:r>
              <w:t>Aerial shot over running bison herd.</w:t>
            </w:r>
          </w:p>
        </w:tc>
        <w:tc>
          <w:tcPr>
            <w:tcW w:w="5400" w:type="dxa"/>
          </w:tcPr>
          <w:p w14:paraId="77F82868" w14:textId="77777777" w:rsidR="00D77107" w:rsidRDefault="00D77107">
            <w:pPr>
              <w:pStyle w:val="Audio"/>
              <w:spacing w:line="240" w:lineRule="auto"/>
            </w:pPr>
            <w:r>
              <w:t xml:space="preserve">The people of the bison are forever part of </w:t>
            </w:r>
            <w:smartTag w:uri="urn:schemas-microsoft-com:office:smarttags" w:element="place">
              <w:smartTag w:uri="urn:schemas-microsoft-com:office:smarttags" w:element="State">
                <w:r>
                  <w:t>South Dakota</w:t>
                </w:r>
              </w:smartTag>
            </w:smartTag>
            <w:r>
              <w:t>.</w:t>
            </w:r>
          </w:p>
          <w:p w14:paraId="0633258E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6EE100A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3DE5EAB1" w14:textId="77777777" w:rsidR="00D77107" w:rsidRDefault="00D77107">
            <w:pPr>
              <w:pStyle w:val="Video"/>
            </w:pPr>
            <w:r>
              <w:t>More bison herds</w:t>
            </w:r>
          </w:p>
        </w:tc>
        <w:tc>
          <w:tcPr>
            <w:tcW w:w="5400" w:type="dxa"/>
          </w:tcPr>
          <w:p w14:paraId="38695627" w14:textId="77777777" w:rsidR="00D77107" w:rsidRDefault="00D77107">
            <w:pPr>
              <w:pStyle w:val="Audio"/>
              <w:spacing w:line="240" w:lineRule="auto"/>
            </w:pPr>
            <w:r>
              <w:t xml:space="preserve">And so are the bison themselves.  These great animals, nearly wiped out, made a comeback—thanks mostly to </w:t>
            </w:r>
            <w:smartTag w:uri="urn:schemas-microsoft-com:office:smarttags" w:element="place">
              <w:r>
                <w:t>South Dakotans</w:t>
              </w:r>
            </w:smartTag>
            <w:r>
              <w:t>.</w:t>
            </w:r>
          </w:p>
          <w:p w14:paraId="3C1AE571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904D444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8E225DC" w14:textId="77777777" w:rsidR="00D77107" w:rsidRDefault="00D77107">
            <w:pPr>
              <w:pStyle w:val="Video"/>
            </w:pPr>
            <w:r>
              <w:t>Blizzard shot with Bison bull</w:t>
            </w:r>
          </w:p>
          <w:p w14:paraId="26D34F0D" w14:textId="77777777" w:rsidR="00D77107" w:rsidRDefault="00D77107">
            <w:pPr>
              <w:pStyle w:val="Video"/>
            </w:pPr>
            <w:r>
              <w:t>Old bison hunt (B/W)</w:t>
            </w:r>
          </w:p>
          <w:p w14:paraId="138C6F4E" w14:textId="77777777" w:rsidR="00D77107" w:rsidRDefault="00D77107">
            <w:pPr>
              <w:pStyle w:val="Video"/>
            </w:pPr>
            <w:r>
              <w:t>Photo of Scotty Philip</w:t>
            </w:r>
          </w:p>
          <w:p w14:paraId="0D96C50D" w14:textId="77777777" w:rsidR="00D77107" w:rsidRDefault="00D77107">
            <w:pPr>
              <w:pStyle w:val="Video"/>
            </w:pPr>
            <w:r>
              <w:lastRenderedPageBreak/>
              <w:t xml:space="preserve"> </w:t>
            </w:r>
          </w:p>
        </w:tc>
        <w:tc>
          <w:tcPr>
            <w:tcW w:w="5400" w:type="dxa"/>
          </w:tcPr>
          <w:p w14:paraId="6C1242A9" w14:textId="77777777" w:rsidR="00D77107" w:rsidRDefault="00D77107">
            <w:pPr>
              <w:pStyle w:val="Audio"/>
              <w:spacing w:line="240" w:lineRule="auto"/>
            </w:pPr>
            <w:r>
              <w:lastRenderedPageBreak/>
              <w:t xml:space="preserve">During the winter of 1880-81, the Dupuis brothers rode in the last great bison hunt.  They brought home five live </w:t>
            </w:r>
            <w:proofErr w:type="spellStart"/>
            <w:r>
              <w:t>bisons</w:t>
            </w:r>
            <w:proofErr w:type="spellEnd"/>
            <w:r>
              <w:t>.  Descendents of those animals were purchased by Scotty Philip, a rancher who wanted to save the bison.</w:t>
            </w:r>
          </w:p>
          <w:p w14:paraId="13943D6A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1DAD31F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094FF67E" w14:textId="77777777" w:rsidR="00D77107" w:rsidRDefault="00D77107">
            <w:pPr>
              <w:pStyle w:val="Video"/>
            </w:pPr>
            <w:r>
              <w:lastRenderedPageBreak/>
              <w:t>Photo Wagons hauling Bison</w:t>
            </w:r>
          </w:p>
          <w:p w14:paraId="5BB005AE" w14:textId="77777777" w:rsidR="00D77107" w:rsidRDefault="00D77107">
            <w:pPr>
              <w:pStyle w:val="Video"/>
            </w:pPr>
            <w:r>
              <w:t xml:space="preserve"> West 024A-2</w:t>
            </w:r>
          </w:p>
          <w:p w14:paraId="0AD6D01C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PlaceName">
                <w:r>
                  <w:t>Custer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 Park</w:t>
                </w:r>
              </w:smartTag>
            </w:smartTag>
            <w:r>
              <w:t xml:space="preserve"> Bison</w:t>
            </w:r>
          </w:p>
          <w:p w14:paraId="6DFA8B39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PlaceName">
                <w:r>
                  <w:t>Custer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 Park</w:t>
                </w:r>
              </w:smartTag>
            </w:smartTag>
            <w:r>
              <w:t xml:space="preserve"> Sign</w:t>
            </w:r>
          </w:p>
          <w:p w14:paraId="3FBC0DBB" w14:textId="77777777" w:rsidR="00D77107" w:rsidRDefault="00D77107">
            <w:pPr>
              <w:pStyle w:val="Video"/>
            </w:pPr>
            <w:r>
              <w:t>Single bull bison</w:t>
            </w:r>
          </w:p>
        </w:tc>
        <w:tc>
          <w:tcPr>
            <w:tcW w:w="5400" w:type="dxa"/>
          </w:tcPr>
          <w:p w14:paraId="2C679ADF" w14:textId="77777777" w:rsidR="00D77107" w:rsidRDefault="00D77107">
            <w:pPr>
              <w:pStyle w:val="Audio"/>
              <w:spacing w:line="240" w:lineRule="auto"/>
            </w:pPr>
            <w:r>
              <w:t xml:space="preserve">In 1914, </w:t>
            </w:r>
            <w:proofErr w:type="gramStart"/>
            <w:r>
              <w:t>specifically-built</w:t>
            </w:r>
            <w:proofErr w:type="gramEnd"/>
            <w:r>
              <w:t xml:space="preserve"> wagons carried some of the Dupuis-Philip herd to the </w:t>
            </w:r>
            <w:smartTag w:uri="urn:schemas-microsoft-com:office:smarttags" w:element="place">
              <w:r>
                <w:t>Black Hills</w:t>
              </w:r>
            </w:smartTag>
            <w:r>
              <w:t xml:space="preserve"> wildlife preserve now called </w:t>
            </w:r>
            <w:smartTag w:uri="urn:schemas-microsoft-com:office:smarttags" w:element="place">
              <w:smartTag w:uri="urn:schemas-microsoft-com:office:smarttags" w:element="PlaceName">
                <w:r>
                  <w:t>Custer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 Park</w:t>
                </w:r>
              </w:smartTag>
            </w:smartTag>
            <w:r>
              <w:t>, where it grew into a herd of a couple thousand.</w:t>
            </w:r>
          </w:p>
        </w:tc>
      </w:tr>
      <w:tr w:rsidR="00D77107" w14:paraId="15391DB1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18634347" w14:textId="77777777" w:rsidR="00D77107" w:rsidRDefault="00D77107">
            <w:pPr>
              <w:pStyle w:val="Video"/>
            </w:pPr>
            <w:r>
              <w:t>Bison.</w:t>
            </w:r>
          </w:p>
        </w:tc>
        <w:tc>
          <w:tcPr>
            <w:tcW w:w="5400" w:type="dxa"/>
          </w:tcPr>
          <w:p w14:paraId="3318AD25" w14:textId="77777777" w:rsidR="00D77107" w:rsidRDefault="00D77107">
            <w:pPr>
              <w:pStyle w:val="Audio"/>
              <w:spacing w:line="240" w:lineRule="auto"/>
            </w:pPr>
            <w:r>
              <w:t xml:space="preserve">Now bison are seen </w:t>
            </w:r>
            <w:proofErr w:type="gramStart"/>
            <w:r>
              <w:t>all across</w:t>
            </w:r>
            <w:proofErr w:type="gramEnd"/>
            <w:r>
              <w:t xml:space="preserve"> the state…</w:t>
            </w:r>
          </w:p>
          <w:p w14:paraId="54B740AD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0675DAA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4B34D7E8" w14:textId="77777777" w:rsidR="00D77107" w:rsidRDefault="00D77107">
            <w:pPr>
              <w:pStyle w:val="Video"/>
            </w:pPr>
            <w:smartTag w:uri="urn:schemas-microsoft-com:office:smarttags" w:element="place">
              <w:smartTag w:uri="urn:schemas-microsoft-com:office:smarttags" w:element="PlaceName">
                <w:r>
                  <w:t>Custer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 Park</w:t>
                </w:r>
              </w:smartTag>
            </w:smartTag>
            <w:r>
              <w:t xml:space="preserve"> bison.</w:t>
            </w:r>
          </w:p>
        </w:tc>
        <w:tc>
          <w:tcPr>
            <w:tcW w:w="5400" w:type="dxa"/>
          </w:tcPr>
          <w:p w14:paraId="454BB97F" w14:textId="77777777" w:rsidR="00D77107" w:rsidRDefault="00D77107">
            <w:pPr>
              <w:pStyle w:val="Audio"/>
              <w:spacing w:line="240" w:lineRule="auto"/>
            </w:pPr>
            <w:r>
              <w:t>in the park…</w:t>
            </w:r>
          </w:p>
          <w:p w14:paraId="05180B4A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3F240D0C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7252A237" w14:textId="77777777" w:rsidR="00D77107" w:rsidRDefault="00D77107">
            <w:pPr>
              <w:pStyle w:val="Video"/>
            </w:pPr>
            <w:r>
              <w:t>777 Ranch bison.</w:t>
            </w:r>
          </w:p>
        </w:tc>
        <w:tc>
          <w:tcPr>
            <w:tcW w:w="5400" w:type="dxa"/>
          </w:tcPr>
          <w:p w14:paraId="67261ED9" w14:textId="77777777" w:rsidR="00D77107" w:rsidRDefault="00D77107">
            <w:pPr>
              <w:pStyle w:val="Audio"/>
              <w:spacing w:line="240" w:lineRule="auto"/>
            </w:pPr>
            <w:r>
              <w:t>on ranches…</w:t>
            </w:r>
          </w:p>
          <w:p w14:paraId="3C7A693D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2044AA3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65154E90" w14:textId="77777777" w:rsidR="00D77107" w:rsidRDefault="00D77107">
            <w:pPr>
              <w:pStyle w:val="Video"/>
            </w:pPr>
            <w:r>
              <w:t xml:space="preserve">Tribal herd, </w:t>
            </w:r>
            <w:smartTag w:uri="urn:schemas-microsoft-com:office:smarttags" w:element="place">
              <w:r>
                <w:t>Cheyenne River</w:t>
              </w:r>
            </w:smartTag>
          </w:p>
          <w:p w14:paraId="7D73D5E8" w14:textId="77777777" w:rsidR="00D77107" w:rsidRDefault="00D77107">
            <w:pPr>
              <w:pStyle w:val="Video"/>
            </w:pPr>
          </w:p>
          <w:p w14:paraId="5FE21F30" w14:textId="77777777" w:rsidR="00D77107" w:rsidRDefault="00D77107">
            <w:pPr>
              <w:pStyle w:val="Video"/>
            </w:pPr>
          </w:p>
          <w:p w14:paraId="00D362A9" w14:textId="77777777" w:rsidR="00D77107" w:rsidRDefault="00D77107">
            <w:pPr>
              <w:pStyle w:val="Video"/>
            </w:pPr>
          </w:p>
          <w:p w14:paraId="487CA84A" w14:textId="77777777" w:rsidR="00D77107" w:rsidRDefault="00D77107">
            <w:pPr>
              <w:pStyle w:val="Video"/>
            </w:pPr>
            <w:r>
              <w:t>Powwow Dancers</w:t>
            </w:r>
          </w:p>
          <w:p w14:paraId="7150EFE1" w14:textId="77777777" w:rsidR="00D77107" w:rsidRDefault="00D77107">
            <w:pPr>
              <w:pStyle w:val="Video"/>
            </w:pPr>
            <w:r>
              <w:t>Male Dancer dancing buffalo dance.</w:t>
            </w:r>
          </w:p>
          <w:p w14:paraId="490F7D9A" w14:textId="77777777" w:rsidR="00D77107" w:rsidRDefault="00D77107">
            <w:pPr>
              <w:pStyle w:val="Video"/>
            </w:pPr>
          </w:p>
          <w:p w14:paraId="72526851" w14:textId="77777777" w:rsidR="00D77107" w:rsidRDefault="00D77107">
            <w:pPr>
              <w:pStyle w:val="Video"/>
            </w:pPr>
          </w:p>
          <w:p w14:paraId="5E78D06D" w14:textId="77777777" w:rsidR="00D77107" w:rsidRDefault="00D77107">
            <w:pPr>
              <w:pStyle w:val="Video"/>
            </w:pPr>
            <w:r>
              <w:t>Girl dancer fancy dancing.</w:t>
            </w:r>
          </w:p>
          <w:p w14:paraId="5BE0E01B" w14:textId="77777777" w:rsidR="00D77107" w:rsidRDefault="00D77107">
            <w:pPr>
              <w:pStyle w:val="Video"/>
            </w:pPr>
          </w:p>
          <w:p w14:paraId="5D0244F9" w14:textId="77777777" w:rsidR="00D77107" w:rsidRDefault="00D77107">
            <w:pPr>
              <w:pStyle w:val="Video"/>
            </w:pPr>
          </w:p>
          <w:p w14:paraId="3B1CE424" w14:textId="77777777" w:rsidR="00D77107" w:rsidRDefault="00D77107">
            <w:pPr>
              <w:pStyle w:val="Video"/>
            </w:pPr>
          </w:p>
          <w:p w14:paraId="5E691131" w14:textId="77777777" w:rsidR="00D77107" w:rsidRDefault="00D77107">
            <w:pPr>
              <w:pStyle w:val="Video"/>
            </w:pPr>
          </w:p>
          <w:p w14:paraId="7FC57604" w14:textId="77777777" w:rsidR="00D77107" w:rsidRDefault="00D77107">
            <w:pPr>
              <w:pStyle w:val="Video"/>
            </w:pPr>
          </w:p>
          <w:p w14:paraId="554D62E6" w14:textId="77777777" w:rsidR="00D77107" w:rsidRDefault="00D77107">
            <w:pPr>
              <w:pStyle w:val="Video"/>
            </w:pPr>
          </w:p>
          <w:p w14:paraId="14D7FDAE" w14:textId="77777777" w:rsidR="00D77107" w:rsidRDefault="00D77107">
            <w:pPr>
              <w:pStyle w:val="Video"/>
              <w:rPr>
                <w:b/>
              </w:rPr>
            </w:pPr>
            <w:r>
              <w:rPr>
                <w:b/>
              </w:rPr>
              <w:t>ON CAMERA</w:t>
            </w:r>
          </w:p>
          <w:p w14:paraId="3D2BB3CF" w14:textId="77777777" w:rsidR="00D77107" w:rsidRDefault="00D77107">
            <w:pPr>
              <w:pStyle w:val="Video"/>
            </w:pPr>
            <w:r>
              <w:rPr>
                <w:b/>
              </w:rPr>
              <w:t>Russell Eagle Bear</w:t>
            </w:r>
          </w:p>
        </w:tc>
        <w:tc>
          <w:tcPr>
            <w:tcW w:w="5400" w:type="dxa"/>
          </w:tcPr>
          <w:p w14:paraId="509DDD7F" w14:textId="77777777" w:rsidR="00D77107" w:rsidRDefault="00D77107">
            <w:pPr>
              <w:pStyle w:val="Audio"/>
              <w:spacing w:line="240" w:lineRule="auto"/>
            </w:pPr>
            <w:r>
              <w:lastRenderedPageBreak/>
              <w:t>and on reservations.  Reservation leaders know bison will always be part of spiritual life for some people here.</w:t>
            </w:r>
          </w:p>
          <w:p w14:paraId="53472E0C" w14:textId="77777777" w:rsidR="00D77107" w:rsidRDefault="00D77107">
            <w:pPr>
              <w:pStyle w:val="Audio"/>
              <w:spacing w:line="240" w:lineRule="auto"/>
            </w:pPr>
          </w:p>
          <w:p w14:paraId="6CBE6530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VOICE OVER</w:t>
            </w:r>
          </w:p>
          <w:p w14:paraId="5F3CD2AE" w14:textId="77777777" w:rsidR="00D77107" w:rsidRDefault="00D77107">
            <w:pPr>
              <w:pStyle w:val="Audio"/>
              <w:spacing w:line="240" w:lineRule="auto"/>
              <w:rPr>
                <w:b/>
              </w:rPr>
            </w:pPr>
            <w:r>
              <w:rPr>
                <w:b/>
              </w:rPr>
              <w:t>Russell Eagle Bear</w:t>
            </w:r>
          </w:p>
          <w:p w14:paraId="3B6B3AF2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r>
              <w:rPr>
                <w:i/>
              </w:rPr>
              <w:t xml:space="preserve">We want to teach our people to take on the characteristics of the buffalo and be able to…they always tell a story of a blizzard coming and the buffalo will face the blizzard.  They’ll face the storm head on… and that’s what we want people to…that’s our walk of life here, as Lakota people. </w:t>
            </w:r>
          </w:p>
          <w:p w14:paraId="1BC138AC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</w:p>
          <w:p w14:paraId="5EA7E165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</w:p>
          <w:p w14:paraId="697EC165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</w:p>
          <w:p w14:paraId="3ECE3A80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</w:p>
          <w:p w14:paraId="08A70F2E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</w:p>
          <w:p w14:paraId="0BFE008D" w14:textId="77777777" w:rsidR="00D77107" w:rsidRDefault="00D77107">
            <w:pPr>
              <w:pStyle w:val="Audio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ON CAMERA</w:t>
            </w:r>
          </w:p>
          <w:p w14:paraId="2A67D47A" w14:textId="77777777" w:rsidR="00D77107" w:rsidRDefault="00D77107">
            <w:pPr>
              <w:pStyle w:val="Audio"/>
              <w:spacing w:line="240" w:lineRule="auto"/>
            </w:pPr>
            <w:r>
              <w:rPr>
                <w:b/>
              </w:rPr>
              <w:t>Russell Eagle Bear</w:t>
            </w:r>
          </w:p>
          <w:p w14:paraId="6C4F0916" w14:textId="77777777" w:rsidR="00D77107" w:rsidRDefault="00D77107">
            <w:pPr>
              <w:pStyle w:val="Audio"/>
              <w:spacing w:line="240" w:lineRule="auto"/>
              <w:rPr>
                <w:i/>
              </w:rPr>
            </w:pPr>
            <w:r>
              <w:rPr>
                <w:i/>
              </w:rPr>
              <w:t xml:space="preserve"> We went through many different things in our walk here, you know, we’re still in </w:t>
            </w:r>
            <w:proofErr w:type="spellStart"/>
            <w:r>
              <w:rPr>
                <w:i/>
              </w:rPr>
              <w:t>existance</w:t>
            </w:r>
            <w:proofErr w:type="spellEnd"/>
            <w:r>
              <w:rPr>
                <w:i/>
              </w:rPr>
              <w:t xml:space="preserve"> today and it was because of the buffalo and the horse that kept us alive.  So you know, </w:t>
            </w:r>
            <w:proofErr w:type="gramStart"/>
            <w:r>
              <w:rPr>
                <w:i/>
              </w:rPr>
              <w:t>animals ,</w:t>
            </w:r>
            <w:proofErr w:type="gramEnd"/>
            <w:r>
              <w:rPr>
                <w:i/>
              </w:rPr>
              <w:t xml:space="preserve"> the animal nation we really hold them in high </w:t>
            </w:r>
            <w:proofErr w:type="spellStart"/>
            <w:r>
              <w:rPr>
                <w:i/>
              </w:rPr>
              <w:t>esteeme</w:t>
            </w:r>
            <w:proofErr w:type="spellEnd"/>
            <w:r>
              <w:rPr>
                <w:i/>
              </w:rPr>
              <w:t xml:space="preserve"> because they ah they brought us to this point here today.</w:t>
            </w:r>
          </w:p>
          <w:p w14:paraId="2F1C76BF" w14:textId="77777777" w:rsidR="00D77107" w:rsidRDefault="00D77107">
            <w:pPr>
              <w:pStyle w:val="Audio"/>
              <w:spacing w:line="240" w:lineRule="auto"/>
              <w:jc w:val="center"/>
            </w:pPr>
            <w:r>
              <w:t>NARRATOR</w:t>
            </w:r>
          </w:p>
        </w:tc>
      </w:tr>
      <w:tr w:rsidR="00D77107" w14:paraId="6C3758D6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9B03378" w14:textId="77777777" w:rsidR="00D77107" w:rsidRDefault="00D77107">
            <w:pPr>
              <w:pStyle w:val="Video"/>
            </w:pPr>
            <w:r>
              <w:lastRenderedPageBreak/>
              <w:t xml:space="preserve">More bison in </w:t>
            </w:r>
            <w:smartTag w:uri="urn:schemas-microsoft-com:office:smarttags" w:element="place">
              <w:r>
                <w:t>Badlands</w:t>
              </w:r>
            </w:smartTag>
            <w:r>
              <w:t xml:space="preserve"> area</w:t>
            </w:r>
          </w:p>
        </w:tc>
        <w:tc>
          <w:tcPr>
            <w:tcW w:w="5400" w:type="dxa"/>
          </w:tcPr>
          <w:p w14:paraId="67B35DEE" w14:textId="77777777" w:rsidR="00D77107" w:rsidRDefault="00D77107">
            <w:pPr>
              <w:pStyle w:val="Audio"/>
              <w:spacing w:line="240" w:lineRule="auto"/>
            </w:pPr>
            <w:r>
              <w:t>These leaders wonder whether bison should also be hunted, raised for meat, be used to attract visitors…</w:t>
            </w:r>
          </w:p>
          <w:p w14:paraId="67275D68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70DC85A2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225805D3" w14:textId="77777777" w:rsidR="00D77107" w:rsidRDefault="00D77107">
            <w:pPr>
              <w:pStyle w:val="Video"/>
            </w:pPr>
            <w:r>
              <w:t>Soaring shot of Bison</w:t>
            </w:r>
          </w:p>
          <w:p w14:paraId="25E441B3" w14:textId="77777777" w:rsidR="00D77107" w:rsidRDefault="00D77107">
            <w:pPr>
              <w:pStyle w:val="Video"/>
            </w:pPr>
            <w:r>
              <w:t>Herd scatters as we fly over them.</w:t>
            </w:r>
          </w:p>
          <w:p w14:paraId="40B945E5" w14:textId="77777777" w:rsidR="00D77107" w:rsidRDefault="00D77107">
            <w:pPr>
              <w:pStyle w:val="Video"/>
            </w:pPr>
          </w:p>
          <w:p w14:paraId="1EBB422D" w14:textId="77777777" w:rsidR="00D77107" w:rsidRDefault="00D77107">
            <w:pPr>
              <w:pStyle w:val="Video"/>
            </w:pPr>
            <w:r>
              <w:t xml:space="preserve">DISSOLVE </w:t>
            </w:r>
            <w:proofErr w:type="gramStart"/>
            <w:r>
              <w:t>to;</w:t>
            </w:r>
            <w:proofErr w:type="gramEnd"/>
          </w:p>
          <w:p w14:paraId="10E685FA" w14:textId="77777777" w:rsidR="00D77107" w:rsidRDefault="00D77107">
            <w:pPr>
              <w:pStyle w:val="Video"/>
            </w:pPr>
          </w:p>
        </w:tc>
        <w:tc>
          <w:tcPr>
            <w:tcW w:w="5400" w:type="dxa"/>
          </w:tcPr>
          <w:p w14:paraId="76AE8230" w14:textId="77777777" w:rsidR="00D77107" w:rsidRDefault="00D77107">
            <w:pPr>
              <w:pStyle w:val="Audio"/>
              <w:spacing w:line="240" w:lineRule="auto"/>
            </w:pPr>
            <w:r>
              <w:t>or just left alone.  Those decisions will likely be made in the 21</w:t>
            </w:r>
            <w:r>
              <w:rPr>
                <w:vertAlign w:val="superscript"/>
              </w:rPr>
              <w:t>st</w:t>
            </w:r>
            <w:r>
              <w:t xml:space="preserve"> century.</w:t>
            </w:r>
          </w:p>
          <w:p w14:paraId="1FC55863" w14:textId="77777777" w:rsidR="00D77107" w:rsidRDefault="00D77107">
            <w:pPr>
              <w:pStyle w:val="Audio"/>
              <w:spacing w:line="240" w:lineRule="auto"/>
            </w:pPr>
          </w:p>
        </w:tc>
      </w:tr>
      <w:tr w:rsidR="00D77107" w14:paraId="4ACA6365" w14:textId="77777777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2"/>
          </w:tcPr>
          <w:p w14:paraId="56FF967B" w14:textId="77777777" w:rsidR="00D77107" w:rsidRDefault="00D77107">
            <w:pPr>
              <w:pStyle w:val="Video"/>
            </w:pPr>
            <w:r>
              <w:t>Close.</w:t>
            </w:r>
          </w:p>
        </w:tc>
        <w:tc>
          <w:tcPr>
            <w:tcW w:w="5400" w:type="dxa"/>
          </w:tcPr>
          <w:p w14:paraId="263CC5A0" w14:textId="77777777" w:rsidR="00D77107" w:rsidRDefault="00D77107">
            <w:pPr>
              <w:pStyle w:val="Audio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Closing Music UP and HOLD</w:t>
            </w:r>
          </w:p>
          <w:p w14:paraId="047655E8" w14:textId="77777777" w:rsidR="00D77107" w:rsidRDefault="00D77107">
            <w:pPr>
              <w:pStyle w:val="Audio"/>
              <w:spacing w:line="240" w:lineRule="auto"/>
            </w:pPr>
          </w:p>
        </w:tc>
      </w:tr>
    </w:tbl>
    <w:p w14:paraId="515409C9" w14:textId="77777777" w:rsidR="00D77107" w:rsidRDefault="00D77107"/>
    <w:sectPr w:rsidR="00D77107">
      <w:headerReference w:type="default" r:id="rId10"/>
      <w:footerReference w:type="default" r:id="rId11"/>
      <w:footnotePr>
        <w:numRestart w:val="eachPage"/>
      </w:footnotePr>
      <w:pgSz w:w="12240" w:h="15840"/>
      <w:pgMar w:top="-2016" w:right="720" w:bottom="1080" w:left="144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883C" w14:textId="77777777" w:rsidR="00021998" w:rsidRDefault="00021998">
      <w:pPr>
        <w:spacing w:before="0"/>
      </w:pPr>
      <w:r>
        <w:separator/>
      </w:r>
    </w:p>
  </w:endnote>
  <w:endnote w:type="continuationSeparator" w:id="0">
    <w:p w14:paraId="4793D85F" w14:textId="77777777" w:rsidR="00021998" w:rsidRDefault="000219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C138" w14:textId="77777777" w:rsidR="00D77107" w:rsidRDefault="00D771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876FA3" w14:textId="77777777" w:rsidR="00D77107" w:rsidRDefault="00D771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4C3ED" w14:textId="77777777" w:rsidR="00D77107" w:rsidRDefault="00D77107">
    <w:pPr>
      <w:pStyle w:val="Footer"/>
      <w:widowControl w:val="0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B29" w14:textId="77777777" w:rsidR="00D77107" w:rsidRDefault="00D77107">
    <w:pPr>
      <w:pStyle w:val="Footer"/>
      <w:widowControl w:val="0"/>
      <w:pBdr>
        <w:top w:val="single" w:sz="6" w:space="3" w:color="auto"/>
      </w:pBdr>
      <w:ind w:right="360"/>
      <w:rPr>
        <w:spacing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042E" w14:textId="77777777" w:rsidR="00021998" w:rsidRDefault="00021998">
      <w:pPr>
        <w:spacing w:before="0"/>
      </w:pPr>
      <w:r>
        <w:separator/>
      </w:r>
    </w:p>
  </w:footnote>
  <w:footnote w:type="continuationSeparator" w:id="0">
    <w:p w14:paraId="7273B565" w14:textId="77777777" w:rsidR="00021998" w:rsidRDefault="0002199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6E55" w14:textId="75CBE586" w:rsidR="00D77107" w:rsidRDefault="00D77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54E1" w14:textId="77777777" w:rsidR="00D77107" w:rsidRDefault="00D77107">
    <w:pPr>
      <w:pStyle w:val="Header"/>
      <w:widowControl w:val="0"/>
      <w:tabs>
        <w:tab w:val="right" w:pos="9630"/>
      </w:tabs>
      <w:jc w:val="left"/>
    </w:pPr>
    <w:proofErr w:type="gramStart"/>
    <w:r>
      <w:rPr>
        <w:i/>
      </w:rPr>
      <w:t xml:space="preserve">Approved </w:t>
    </w:r>
    <w:r>
      <w:t>:</w:t>
    </w:r>
    <w:proofErr w:type="gramEnd"/>
    <w:r>
      <w:t xml:space="preserve"> ______</w:t>
    </w:r>
    <w:r>
      <w:tab/>
      <w:t xml:space="preserve">”People of the Bison” </w:t>
    </w:r>
    <w:r>
      <w:sym w:font="Symbol" w:char="F0B7"/>
    </w:r>
    <w:r>
      <w:t xml:space="preserve"> </w:t>
    </w:r>
    <w:r>
      <w:noBreakHyphen/>
    </w:r>
    <w:r>
      <w:t xml:space="preserve"> </w:t>
    </w:r>
    <w:r>
      <w:sym w:font="Symbol" w:char="F0B7"/>
    </w:r>
    <w:r>
      <w:t xml:space="preserve">  </w:t>
    </w:r>
    <w:r>
      <w:pgNum/>
    </w:r>
  </w:p>
  <w:p w14:paraId="06A41CD9" w14:textId="77777777" w:rsidR="00D77107" w:rsidRDefault="00D77107">
    <w:pPr>
      <w:widowControl w:val="0"/>
      <w:tabs>
        <w:tab w:val="center" w:pos="1800"/>
        <w:tab w:val="center" w:pos="7200"/>
      </w:tabs>
      <w:spacing w:before="80" w:line="480" w:lineRule="atLeast"/>
      <w:rPr>
        <w:b/>
        <w:smallCaps/>
        <w:spacing w:val="60"/>
      </w:rPr>
    </w:pPr>
    <w:r>
      <w:rPr>
        <w:b/>
        <w:smallCaps/>
        <w:spacing w:val="60"/>
      </w:rPr>
      <w:tab/>
      <w:t>Visual</w:t>
    </w:r>
    <w:r>
      <w:rPr>
        <w:b/>
        <w:smallCaps/>
        <w:spacing w:val="60"/>
      </w:rPr>
      <w:tab/>
      <w:t>Audio</w:t>
    </w:r>
  </w:p>
  <w:p w14:paraId="60F373E4" w14:textId="711F666D" w:rsidR="00D77107" w:rsidRDefault="00D77107">
    <w:pPr>
      <w:pStyle w:val="Header"/>
      <w:widowControl w:val="0"/>
      <w:tabs>
        <w:tab w:val="right" w:pos="4176"/>
        <w:tab w:val="right" w:pos="9540"/>
      </w:tabs>
      <w:spacing w:line="480" w:lineRule="atLeas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62A23"/>
    <w:multiLevelType w:val="singleLevel"/>
    <w:tmpl w:val="91ACD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3E37A4"/>
    <w:multiLevelType w:val="singleLevel"/>
    <w:tmpl w:val="18E2E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25375C"/>
    <w:multiLevelType w:val="singleLevel"/>
    <w:tmpl w:val="F4DE7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42367825">
    <w:abstractNumId w:val="2"/>
  </w:num>
  <w:num w:numId="2" w16cid:durableId="2069259780">
    <w:abstractNumId w:val="1"/>
  </w:num>
  <w:num w:numId="3" w16cid:durableId="165336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osition" w:val="3"/>
    <w:docVar w:name="ShotNum" w:val="0"/>
    <w:docVar w:name="temname" w:val="-2Colum8.dot"/>
  </w:docVars>
  <w:rsids>
    <w:rsidRoot w:val="00FB2D41"/>
    <w:rsid w:val="00021998"/>
    <w:rsid w:val="0008759B"/>
    <w:rsid w:val="0065050F"/>
    <w:rsid w:val="0073765F"/>
    <w:rsid w:val="00BF6552"/>
    <w:rsid w:val="00D77107"/>
    <w:rsid w:val="00FB2D41"/>
    <w:rsid w:val="00FD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martTagType w:namespaceuri="urn:schemas-microsoft-com:office:smarttags" w:name="time"/>
  <w:shapeDefaults>
    <o:shapedefaults v:ext="edit" spidmax="3074"/>
    <o:shapelayout v:ext="edit">
      <o:idmap v:ext="edit" data="2"/>
    </o:shapelayout>
  </w:shapeDefaults>
  <w:decimalSymbol w:val="."/>
  <w:listSeparator w:val=","/>
  <w14:docId w14:val="47D7FA29"/>
  <w15:chartTrackingRefBased/>
  <w15:docId w15:val="{0F2BDF9D-5416-47AB-9BD1-0E897903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next w:val="Normal"/>
    <w:pPr>
      <w:pBdr>
        <w:top w:val="single" w:sz="6" w:space="2" w:color="auto"/>
      </w:pBdr>
      <w:jc w:val="center"/>
    </w:pPr>
  </w:style>
  <w:style w:type="paragraph" w:styleId="Header">
    <w:name w:val="header"/>
    <w:basedOn w:val="Normal"/>
    <w:next w:val="Normal"/>
    <w:pPr>
      <w:ind w:right="288"/>
      <w:jc w:val="right"/>
    </w:pPr>
  </w:style>
  <w:style w:type="paragraph" w:customStyle="1" w:styleId="Audio">
    <w:name w:val="Audio"/>
    <w:basedOn w:val="Normal"/>
    <w:pPr>
      <w:keepLines/>
      <w:spacing w:line="480" w:lineRule="auto"/>
    </w:pPr>
  </w:style>
  <w:style w:type="paragraph" w:customStyle="1" w:styleId="BulletList">
    <w:name w:val="Bullet List"/>
    <w:basedOn w:val="Normal"/>
    <w:pPr>
      <w:ind w:left="360" w:hanging="360"/>
    </w:pPr>
  </w:style>
  <w:style w:type="paragraph" w:customStyle="1" w:styleId="Scriptline">
    <w:name w:val="Script line #"/>
    <w:aliases w:val="#"/>
    <w:basedOn w:val="Normal"/>
    <w:pPr>
      <w:widowControl w:val="0"/>
      <w:tabs>
        <w:tab w:val="right" w:pos="3960"/>
      </w:tabs>
      <w:spacing w:before="0" w:line="480" w:lineRule="atLeast"/>
    </w:pPr>
  </w:style>
  <w:style w:type="paragraph" w:customStyle="1" w:styleId="Video">
    <w:name w:val="Video"/>
    <w:basedOn w:val="Normal"/>
    <w:pPr>
      <w:ind w:right="216"/>
    </w:pPr>
  </w:style>
  <w:style w:type="paragraph" w:customStyle="1" w:styleId="FadeIn">
    <w:name w:val="Fade In"/>
    <w:basedOn w:val="Normal"/>
    <w:next w:val="Normal"/>
    <w:pPr>
      <w:tabs>
        <w:tab w:val="left" w:pos="540"/>
      </w:tabs>
    </w:pPr>
    <w:rPr>
      <w:caps/>
    </w:rPr>
  </w:style>
  <w:style w:type="paragraph" w:customStyle="1" w:styleId="CoverSheet">
    <w:name w:val="Cover Sheet"/>
    <w:basedOn w:val="Normal"/>
    <w:pPr>
      <w:tabs>
        <w:tab w:val="right" w:pos="3420"/>
        <w:tab w:val="left" w:pos="3600"/>
      </w:tabs>
      <w:spacing w:before="360"/>
      <w:ind w:left="360" w:right="360"/>
    </w:pPr>
    <w:rPr>
      <w:rFonts w:ascii="Times" w:hAnsi="Times"/>
      <w:b/>
      <w:noProof/>
      <w:sz w:val="28"/>
    </w:rPr>
  </w:style>
  <w:style w:type="paragraph" w:customStyle="1" w:styleId="MusicandSFX">
    <w:name w:val="Music and SFX"/>
    <w:basedOn w:val="Normal"/>
    <w:rPr>
      <w:caps/>
    </w:rPr>
  </w:style>
  <w:style w:type="character" w:styleId="PageNumber">
    <w:name w:val="page number"/>
    <w:basedOn w:val="DefaultParagraphFont"/>
  </w:style>
  <w:style w:type="paragraph" w:customStyle="1" w:styleId="ScreenDescription">
    <w:name w:val="Screen Description"/>
    <w:basedOn w:val="Normal"/>
    <w:pPr>
      <w:spacing w:before="160"/>
    </w:pPr>
  </w:style>
  <w:style w:type="paragraph" w:styleId="Title">
    <w:name w:val="Title"/>
    <w:basedOn w:val="CoverSheet"/>
    <w:qFormat/>
    <w:pPr>
      <w:spacing w:before="1200"/>
    </w:pPr>
  </w:style>
  <w:style w:type="character" w:customStyle="1" w:styleId="Character">
    <w:name w:val="Character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-2Colum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-2Column.dot</Template>
  <TotalTime>1</TotalTime>
  <Pages>14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Bison and Horse People</vt:lpstr>
    </vt:vector>
  </TitlesOfParts>
  <Company/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Bison and Horse People</dc:title>
  <dc:subject/>
  <dc:creator>Technical Sevices</dc:creator>
  <cp:keywords/>
  <dc:description/>
  <cp:lastModifiedBy>Rokusek, Steven</cp:lastModifiedBy>
  <cp:revision>2</cp:revision>
  <cp:lastPrinted>2004-10-28T21:34:00Z</cp:lastPrinted>
  <dcterms:created xsi:type="dcterms:W3CDTF">2025-10-24T16:54:00Z</dcterms:created>
  <dcterms:modified xsi:type="dcterms:W3CDTF">2025-10-24T16:54:00Z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1524210324</vt:i4>
  </property>
  <property fmtid="{D5CDD505-2E9C-101B-9397-08002B2CF9AE}" pid="3" name="_EmailSubject">
    <vt:lpwstr>Scripts to place on Pathways Online slots</vt:lpwstr>
  </property>
  <property fmtid="{D5CDD505-2E9C-101B-9397-08002B2CF9AE}" pid="4" name="_AuthorEmail">
    <vt:lpwstr>Jim.Sprecher@state.sd.us</vt:lpwstr>
  </property>
  <property fmtid="{D5CDD505-2E9C-101B-9397-08002B2CF9AE}" pid="5" name="_AuthorEmailDisplayName">
    <vt:lpwstr>Sprecher, Jim</vt:lpwstr>
  </property>
  <property fmtid="{D5CDD505-2E9C-101B-9397-08002B2CF9AE}" pid="6" name="_ReviewingToolsShownOnce">
    <vt:lpwstr/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2025-10-24T16:53:44Z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84eb548a-8c72-4f01-a25b-7bb41b273a54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