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4E69" w14:textId="77777777" w:rsidR="003E3769" w:rsidRDefault="003E3769" w:rsidP="003E3769">
      <w:pPr>
        <w:pStyle w:val="Title"/>
      </w:pPr>
      <w:r>
        <w:t>Roland Jensen</w:t>
      </w:r>
    </w:p>
    <w:p w14:paraId="4B87A692" w14:textId="06B61275" w:rsidR="002A5829" w:rsidRPr="002A5829" w:rsidRDefault="002A5829" w:rsidP="002A5829">
      <w:r w:rsidRPr="002A5829">
        <w:drawing>
          <wp:inline distT="0" distB="0" distL="0" distR="0" wp14:anchorId="11EEC8AE" wp14:editId="449F7B47">
            <wp:extent cx="1038370" cy="1648055"/>
            <wp:effectExtent l="0" t="0" r="9525" b="9525"/>
            <wp:docPr id="473500478" name="Picture 1" descr="A photo of Roland Jensen as an elderly man. He's wearing a suit and tie, and has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00478" name="Picture 1" descr="A photo of Roland Jensen as an elderly man. He's wearing a suit and tie, and has glasses."/>
                    <pic:cNvPicPr/>
                  </pic:nvPicPr>
                  <pic:blipFill>
                    <a:blip r:embed="rId7"/>
                    <a:stretch>
                      <a:fillRect/>
                    </a:stretch>
                  </pic:blipFill>
                  <pic:spPr>
                    <a:xfrm>
                      <a:off x="0" y="0"/>
                      <a:ext cx="1038370" cy="1648055"/>
                    </a:xfrm>
                    <a:prstGeom prst="rect">
                      <a:avLst/>
                    </a:prstGeom>
                  </pic:spPr>
                </pic:pic>
              </a:graphicData>
            </a:graphic>
          </wp:inline>
        </w:drawing>
      </w:r>
    </w:p>
    <w:p w14:paraId="17BAAE8E" w14:textId="589D29E6" w:rsidR="003E3769" w:rsidRDefault="003E3769" w:rsidP="003E3769">
      <w:r>
        <w:t>Sioux Falls - Roland Theodore Jensen, 91, died Sunday.February2011, at the V.A. Hospital in Sioux Falls, SD. He was born to Niels and Serina</w:t>
      </w:r>
      <w:r w:rsidR="00237CA3">
        <w:t xml:space="preserve"> </w:t>
      </w:r>
      <w:r>
        <w:t xml:space="preserve">(Trenker) Jensen on August 8, </w:t>
      </w:r>
      <w:r w:rsidR="00237CA3">
        <w:t>1919,</w:t>
      </w:r>
      <w:r>
        <w:t xml:space="preserve"> at Viborg, SD. He grew up in the Viborg, Davis, Hooker, SD area and the family later moved to a farm at Marvin. Roland met his wife, Edith Sturgeon of Summit as he drove his sisters to the country school where she taught. They were united in marriage at the Methodist Parsonage in Webster on December 30, 1942, while Pvt. Jensen was on military leave.</w:t>
      </w:r>
    </w:p>
    <w:p w14:paraId="2561B303" w14:textId="3EBE0BC6" w:rsidR="003E3769" w:rsidRDefault="003E3769" w:rsidP="003E3769">
      <w:r>
        <w:t>Edith followed Roland to Chanute Field, Rantoul, IL, and later to Grand Island, NE, where he was stationed in the Army Air Corps. Roland proudly served his country from April14, 1942 until his Honorable Discharge on December 17.1945.</w:t>
      </w:r>
    </w:p>
    <w:p w14:paraId="0DC7A13A" w14:textId="11A7E047" w:rsidR="003E3769" w:rsidRDefault="003E3769" w:rsidP="003E3769">
      <w:r>
        <w:t>They made their home in</w:t>
      </w:r>
      <w:r w:rsidR="00237CA3">
        <w:t xml:space="preserve"> </w:t>
      </w:r>
      <w:r>
        <w:t xml:space="preserve">Sioux Falls, where Roland </w:t>
      </w:r>
      <w:r w:rsidR="00237CA3">
        <w:t>was employed</w:t>
      </w:r>
      <w:r>
        <w:t xml:space="preserve"> at John Morrell &amp; Co</w:t>
      </w:r>
      <w:r w:rsidR="00237CA3">
        <w:t xml:space="preserve">. </w:t>
      </w:r>
      <w:r>
        <w:t>for 52 years as a cook in the</w:t>
      </w:r>
      <w:r w:rsidR="00237CA3">
        <w:t xml:space="preserve"> </w:t>
      </w:r>
      <w:r>
        <w:t xml:space="preserve">Canning Dept. The couple began their family in October of1953 when they were </w:t>
      </w:r>
      <w:r w:rsidR="00237CA3">
        <w:t>blessed with</w:t>
      </w:r>
      <w:r>
        <w:t xml:space="preserve"> twin daughters. Roland </w:t>
      </w:r>
      <w:r w:rsidR="00237CA3">
        <w:t>was a</w:t>
      </w:r>
      <w:r>
        <w:t xml:space="preserve"> life member of the </w:t>
      </w:r>
      <w:r w:rsidR="00237CA3">
        <w:t>Disabled American</w:t>
      </w:r>
      <w:r>
        <w:t xml:space="preserve"> Veterans and </w:t>
      </w:r>
      <w:r w:rsidR="00237CA3">
        <w:t>the Golden</w:t>
      </w:r>
      <w:r>
        <w:t xml:space="preserve"> Rodents, where he </w:t>
      </w:r>
      <w:r w:rsidR="00237CA3">
        <w:t>had served</w:t>
      </w:r>
      <w:r>
        <w:t xml:space="preserve"> as Chaplain, life </w:t>
      </w:r>
      <w:r w:rsidR="00237CA3">
        <w:t>member of</w:t>
      </w:r>
      <w:r>
        <w:t xml:space="preserve"> the American Legion and Legion Go Getters, the 40/8 </w:t>
      </w:r>
      <w:r w:rsidR="00237CA3">
        <w:t>and the</w:t>
      </w:r>
      <w:r>
        <w:t xml:space="preserve"> Elks (BPOE) and was also </w:t>
      </w:r>
      <w:r w:rsidR="00237CA3">
        <w:t>a member</w:t>
      </w:r>
      <w:r>
        <w:t xml:space="preserve"> of the First United</w:t>
      </w:r>
      <w:r w:rsidR="00237CA3">
        <w:t xml:space="preserve"> </w:t>
      </w:r>
      <w:r>
        <w:t xml:space="preserve">Methodist </w:t>
      </w:r>
      <w:r w:rsidR="00237CA3">
        <w:t>Church. Roland</w:t>
      </w:r>
      <w:r>
        <w:t xml:space="preserve"> will be </w:t>
      </w:r>
      <w:r w:rsidR="00237CA3">
        <w:t>remembered for</w:t>
      </w:r>
      <w:r>
        <w:t xml:space="preserve"> his dedicated spirit </w:t>
      </w:r>
      <w:r w:rsidR="00237CA3">
        <w:t>toward the</w:t>
      </w:r>
      <w:r>
        <w:t xml:space="preserve"> service organizations </w:t>
      </w:r>
      <w:r w:rsidR="00237CA3">
        <w:t>to which</w:t>
      </w:r>
      <w:r>
        <w:t xml:space="preserve"> he belonged, </w:t>
      </w:r>
      <w:r w:rsidR="00237CA3">
        <w:t>recruiting members</w:t>
      </w:r>
      <w:r>
        <w:t xml:space="preserve"> (Go Getters) for </w:t>
      </w:r>
      <w:r w:rsidR="00237CA3">
        <w:t>the American</w:t>
      </w:r>
      <w:r>
        <w:t xml:space="preserve"> Legion; and distributing Forget-Me-Nots for the</w:t>
      </w:r>
      <w:r w:rsidR="00237CA3">
        <w:t xml:space="preserve"> </w:t>
      </w:r>
      <w:r>
        <w:t xml:space="preserve">DAV. He attended </w:t>
      </w:r>
      <w:r w:rsidR="00237CA3">
        <w:t>conventions for</w:t>
      </w:r>
      <w:r>
        <w:t xml:space="preserve"> all of his service organizations, often accompanying his</w:t>
      </w:r>
      <w:r w:rsidR="00237CA3">
        <w:t xml:space="preserve"> </w:t>
      </w:r>
      <w:r>
        <w:t xml:space="preserve">dear friend, Delbert Foster. </w:t>
      </w:r>
      <w:r w:rsidR="00237CA3">
        <w:t>His dedication</w:t>
      </w:r>
      <w:r>
        <w:t xml:space="preserve"> to volunteerism </w:t>
      </w:r>
      <w:r w:rsidR="00237CA3">
        <w:t>for the</w:t>
      </w:r>
      <w:r>
        <w:t xml:space="preserve"> veteran community </w:t>
      </w:r>
      <w:r w:rsidR="00237CA3">
        <w:t>provided a</w:t>
      </w:r>
      <w:r>
        <w:t xml:space="preserve"> pathway to patriotism for </w:t>
      </w:r>
      <w:r w:rsidR="00237CA3">
        <w:t>his family</w:t>
      </w:r>
      <w:r>
        <w:t>.</w:t>
      </w:r>
    </w:p>
    <w:p w14:paraId="4403D9A3" w14:textId="34EDA6BE" w:rsidR="00237CA3" w:rsidRDefault="003E3769" w:rsidP="003E3769">
      <w:r>
        <w:t xml:space="preserve">He surrounded himself </w:t>
      </w:r>
      <w:r w:rsidR="00237CA3">
        <w:t>with family</w:t>
      </w:r>
      <w:r>
        <w:t xml:space="preserve"> and friends, </w:t>
      </w:r>
      <w:r w:rsidR="00237CA3">
        <w:t>especially enjoying</w:t>
      </w:r>
      <w:r>
        <w:t xml:space="preserve"> family vacations to </w:t>
      </w:r>
      <w:r w:rsidR="00237CA3">
        <w:t>Roy Lake</w:t>
      </w:r>
      <w:r>
        <w:t xml:space="preserve"> and more recently to</w:t>
      </w:r>
      <w:r w:rsidR="00237CA3">
        <w:t xml:space="preserve"> </w:t>
      </w:r>
      <w:r>
        <w:t>Cutty's Resort at Lake Okoboji</w:t>
      </w:r>
      <w:r w:rsidR="00237CA3">
        <w:t xml:space="preserve">, </w:t>
      </w:r>
      <w:r>
        <w:t xml:space="preserve">IA in their motor home. </w:t>
      </w:r>
      <w:r w:rsidR="00237CA3">
        <w:t>Roland was</w:t>
      </w:r>
      <w:r>
        <w:t xml:space="preserve"> an avid pheasant hunter </w:t>
      </w:r>
      <w:r w:rsidR="00237CA3">
        <w:t>and fisherman</w:t>
      </w:r>
      <w:r>
        <w:t xml:space="preserve">. His </w:t>
      </w:r>
      <w:r w:rsidR="00237CA3">
        <w:t>grandchildren fondly</w:t>
      </w:r>
      <w:r>
        <w:t xml:space="preserve"> remember many games </w:t>
      </w:r>
      <w:r w:rsidR="00237CA3">
        <w:t>of Rummy</w:t>
      </w:r>
      <w:r>
        <w:t xml:space="preserve"> and never winning a single game against Grandpa. </w:t>
      </w:r>
      <w:r w:rsidR="00237CA3">
        <w:t>His pancakes</w:t>
      </w:r>
      <w:r>
        <w:t xml:space="preserve"> were his </w:t>
      </w:r>
      <w:r w:rsidR="00237CA3">
        <w:t>specialty,</w:t>
      </w:r>
      <w:r>
        <w:t xml:space="preserve"> </w:t>
      </w:r>
      <w:r w:rsidR="00237CA3">
        <w:t>and his</w:t>
      </w:r>
      <w:r>
        <w:t xml:space="preserve"> fridge was always </w:t>
      </w:r>
      <w:r w:rsidR="00237CA3">
        <w:t>stocked full</w:t>
      </w:r>
      <w:r>
        <w:t xml:space="preserve"> with pop and grapefruit </w:t>
      </w:r>
      <w:r w:rsidR="00237CA3">
        <w:t>for the</w:t>
      </w:r>
      <w:r>
        <w:t xml:space="preserve"> grandkids.</w:t>
      </w:r>
    </w:p>
    <w:p w14:paraId="5E7B8672" w14:textId="6A40CC70" w:rsidR="00237CA3" w:rsidRDefault="003E3769" w:rsidP="003E3769">
      <w:r>
        <w:lastRenderedPageBreak/>
        <w:t>Roland is survived by his twin</w:t>
      </w:r>
      <w:r w:rsidR="00237CA3">
        <w:t xml:space="preserve"> </w:t>
      </w:r>
      <w:r>
        <w:t>daughters: Linda Rae Placek of</w:t>
      </w:r>
      <w:r w:rsidR="00237CA3">
        <w:t xml:space="preserve"> </w:t>
      </w:r>
      <w:r>
        <w:t>Pierre and Judy Swensen (Roger</w:t>
      </w:r>
      <w:r w:rsidR="00237CA3">
        <w:t xml:space="preserve"> </w:t>
      </w:r>
      <w:r>
        <w:t xml:space="preserve">Sayler, fiancée) of Wakonda; </w:t>
      </w:r>
      <w:r w:rsidR="00237CA3">
        <w:t>his four</w:t>
      </w:r>
      <w:r>
        <w:t xml:space="preserve"> </w:t>
      </w:r>
      <w:r w:rsidR="00237CA3">
        <w:t>grandchildren, Brian Spurrell</w:t>
      </w:r>
      <w:r>
        <w:t xml:space="preserve"> (Nicole), Irene; Shawn</w:t>
      </w:r>
      <w:r w:rsidR="00237CA3">
        <w:t xml:space="preserve"> </w:t>
      </w:r>
      <w:r>
        <w:t xml:space="preserve">Spurrell (Alisha), Delmont; </w:t>
      </w:r>
      <w:r w:rsidR="00237CA3">
        <w:t>Erin Miller</w:t>
      </w:r>
      <w:r>
        <w:t xml:space="preserve"> (Garet). Brandon; </w:t>
      </w:r>
      <w:r w:rsidR="00237CA3">
        <w:t>and Casey</w:t>
      </w:r>
      <w:r>
        <w:t xml:space="preserve"> Placek, Pierre; two great-grandsons, Gavin and Dashel</w:t>
      </w:r>
      <w:r w:rsidR="00237CA3">
        <w:t xml:space="preserve"> </w:t>
      </w:r>
      <w:r>
        <w:t>Spurrell</w:t>
      </w:r>
      <w:r w:rsidR="00237CA3">
        <w:t xml:space="preserve">, three </w:t>
      </w:r>
      <w:r>
        <w:t xml:space="preserve">great-granddaughters, Aliyah. </w:t>
      </w:r>
      <w:r w:rsidR="00237CA3">
        <w:t>Ainsley and</w:t>
      </w:r>
      <w:r>
        <w:t xml:space="preserve"> Larissa Spurrell. He was</w:t>
      </w:r>
      <w:r w:rsidR="00237CA3">
        <w:t xml:space="preserve"> </w:t>
      </w:r>
      <w:r>
        <w:t xml:space="preserve">preceded in death by his be-loved wife Edith L. Jensen, </w:t>
      </w:r>
      <w:r w:rsidR="00237CA3">
        <w:t>his parents</w:t>
      </w:r>
      <w:r>
        <w:t>, his sister and brother</w:t>
      </w:r>
      <w:r w:rsidR="00237CA3">
        <w:t xml:space="preserve"> </w:t>
      </w:r>
      <w:r>
        <w:t>and twin son and daughter.</w:t>
      </w:r>
    </w:p>
    <w:p w14:paraId="301D46BE" w14:textId="36C826A7" w:rsidR="003E3769" w:rsidRDefault="003E3769" w:rsidP="003E3769">
      <w:r>
        <w:t xml:space="preserve">Visitation will be 3-8 pm </w:t>
      </w:r>
      <w:r w:rsidR="00237CA3">
        <w:t>Friday</w:t>
      </w:r>
      <w:r>
        <w:t xml:space="preserve"> at Chapel Hill </w:t>
      </w:r>
      <w:r w:rsidR="00237CA3">
        <w:t>Funeral Home</w:t>
      </w:r>
      <w:r>
        <w:t>, family present 6-8 pm.</w:t>
      </w:r>
      <w:r w:rsidR="00237CA3">
        <w:t xml:space="preserve"> </w:t>
      </w:r>
      <w:r>
        <w:t xml:space="preserve">Funeral 1:30 Saturday at </w:t>
      </w:r>
      <w:r w:rsidR="00237CA3">
        <w:t>Chapel Hill</w:t>
      </w:r>
      <w:r>
        <w:t xml:space="preserve"> Funeral Home.</w:t>
      </w:r>
    </w:p>
    <w:p w14:paraId="69676C1A" w14:textId="77777777" w:rsidR="0063177A" w:rsidRDefault="0063177A" w:rsidP="003E3769"/>
    <w:p w14:paraId="2267B84A" w14:textId="28834EAA" w:rsidR="0063177A" w:rsidRDefault="0063177A" w:rsidP="003E3769">
      <w:hyperlink r:id="rId8" w:history="1">
        <w:r w:rsidRPr="0063177A">
          <w:rPr>
            <w:rStyle w:val="Hyperlink"/>
          </w:rPr>
          <w:t>Link to original obituary</w:t>
        </w:r>
      </w:hyperlink>
    </w:p>
    <w:p w14:paraId="481151A1" w14:textId="02D34A1D" w:rsidR="0063177A" w:rsidRDefault="0063177A" w:rsidP="003E3769">
      <w:r>
        <w:t xml:space="preserve">AI Disclaimer: This obituary </w:t>
      </w:r>
      <w:r w:rsidR="004636E3">
        <w:t>text was captured using Microsoft Snipping Tools text capture feature and edited to ensure accuracy.</w:t>
      </w:r>
    </w:p>
    <w:sectPr w:rsidR="00631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69"/>
    <w:rsid w:val="00237CA3"/>
    <w:rsid w:val="002A5829"/>
    <w:rsid w:val="002B1FBE"/>
    <w:rsid w:val="003E3769"/>
    <w:rsid w:val="004636E3"/>
    <w:rsid w:val="00470F96"/>
    <w:rsid w:val="0063177A"/>
    <w:rsid w:val="006C7AB6"/>
    <w:rsid w:val="0078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97A2"/>
  <w15:chartTrackingRefBased/>
  <w15:docId w15:val="{935F2B07-851C-4A63-812F-FDCF870F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769"/>
    <w:rPr>
      <w:rFonts w:eastAsiaTheme="majorEastAsia" w:cstheme="majorBidi"/>
      <w:color w:val="272727" w:themeColor="text1" w:themeTint="D8"/>
    </w:rPr>
  </w:style>
  <w:style w:type="paragraph" w:styleId="Title">
    <w:name w:val="Title"/>
    <w:basedOn w:val="Normal"/>
    <w:next w:val="Normal"/>
    <w:link w:val="TitleChar"/>
    <w:uiPriority w:val="10"/>
    <w:qFormat/>
    <w:rsid w:val="003E3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769"/>
    <w:pPr>
      <w:spacing w:before="160"/>
      <w:jc w:val="center"/>
    </w:pPr>
    <w:rPr>
      <w:i/>
      <w:iCs/>
      <w:color w:val="404040" w:themeColor="text1" w:themeTint="BF"/>
    </w:rPr>
  </w:style>
  <w:style w:type="character" w:customStyle="1" w:styleId="QuoteChar">
    <w:name w:val="Quote Char"/>
    <w:basedOn w:val="DefaultParagraphFont"/>
    <w:link w:val="Quote"/>
    <w:uiPriority w:val="29"/>
    <w:rsid w:val="003E3769"/>
    <w:rPr>
      <w:i/>
      <w:iCs/>
      <w:color w:val="404040" w:themeColor="text1" w:themeTint="BF"/>
    </w:rPr>
  </w:style>
  <w:style w:type="paragraph" w:styleId="ListParagraph">
    <w:name w:val="List Paragraph"/>
    <w:basedOn w:val="Normal"/>
    <w:uiPriority w:val="34"/>
    <w:qFormat/>
    <w:rsid w:val="003E3769"/>
    <w:pPr>
      <w:ind w:left="720"/>
      <w:contextualSpacing/>
    </w:pPr>
  </w:style>
  <w:style w:type="character" w:styleId="IntenseEmphasis">
    <w:name w:val="Intense Emphasis"/>
    <w:basedOn w:val="DefaultParagraphFont"/>
    <w:uiPriority w:val="21"/>
    <w:qFormat/>
    <w:rsid w:val="003E3769"/>
    <w:rPr>
      <w:i/>
      <w:iCs/>
      <w:color w:val="0F4761" w:themeColor="accent1" w:themeShade="BF"/>
    </w:rPr>
  </w:style>
  <w:style w:type="paragraph" w:styleId="IntenseQuote">
    <w:name w:val="Intense Quote"/>
    <w:basedOn w:val="Normal"/>
    <w:next w:val="Normal"/>
    <w:link w:val="IntenseQuoteChar"/>
    <w:uiPriority w:val="30"/>
    <w:qFormat/>
    <w:rsid w:val="003E3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769"/>
    <w:rPr>
      <w:i/>
      <w:iCs/>
      <w:color w:val="0F4761" w:themeColor="accent1" w:themeShade="BF"/>
    </w:rPr>
  </w:style>
  <w:style w:type="character" w:styleId="IntenseReference">
    <w:name w:val="Intense Reference"/>
    <w:basedOn w:val="DefaultParagraphFont"/>
    <w:uiPriority w:val="32"/>
    <w:qFormat/>
    <w:rsid w:val="003E3769"/>
    <w:rPr>
      <w:b/>
      <w:bCs/>
      <w:smallCaps/>
      <w:color w:val="0F4761" w:themeColor="accent1" w:themeShade="BF"/>
      <w:spacing w:val="5"/>
    </w:rPr>
  </w:style>
  <w:style w:type="character" w:styleId="Hyperlink">
    <w:name w:val="Hyperlink"/>
    <w:basedOn w:val="DefaultParagraphFont"/>
    <w:uiPriority w:val="99"/>
    <w:unhideWhenUsed/>
    <w:rsid w:val="0063177A"/>
    <w:rPr>
      <w:color w:val="467886" w:themeColor="hyperlink"/>
      <w:u w:val="single"/>
    </w:rPr>
  </w:style>
  <w:style w:type="character" w:styleId="UnresolvedMention">
    <w:name w:val="Unresolved Mention"/>
    <w:basedOn w:val="DefaultParagraphFont"/>
    <w:uiPriority w:val="99"/>
    <w:semiHidden/>
    <w:unhideWhenUsed/>
    <w:rsid w:val="00631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cestry.com/search/collections/60525/records/33634966?tid=&amp;pid=&amp;queryid=1e9a58ee6b0643c0e9556eb9143dc538&amp;_phsrc=eEA11&amp;_phstart=successSource"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2B025-2412-44E5-8594-02622E4B0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5efc-0506-4a39-b2f1-caebfa65ff27"/>
    <ds:schemaRef ds:uri="ed1c34b5-f9a3-4a8d-8b3f-16c6ca63a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09E63-8FE1-4EE4-8DCE-B06EBFA26980}">
  <ds:schemaRefs>
    <ds:schemaRef ds:uri="http://schemas.microsoft.com/office/2006/metadata/properties"/>
    <ds:schemaRef ds:uri="http://schemas.microsoft.com/office/infopath/2007/PartnerControls"/>
    <ds:schemaRef ds:uri="ef6c5efc-0506-4a39-b2f1-caebfa65ff27"/>
    <ds:schemaRef ds:uri="ed1c34b5-f9a3-4a8d-8b3f-16c6ca63a476"/>
  </ds:schemaRefs>
</ds:datastoreItem>
</file>

<file path=customXml/itemProps3.xml><?xml version="1.0" encoding="utf-8"?>
<ds:datastoreItem xmlns:ds="http://schemas.openxmlformats.org/officeDocument/2006/customXml" ds:itemID="{F6A6EDE8-2292-47C7-8854-17FC8CC50B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4</cp:revision>
  <dcterms:created xsi:type="dcterms:W3CDTF">2026-03-13T17:35:00Z</dcterms:created>
  <dcterms:modified xsi:type="dcterms:W3CDTF">2026-04-02T17:01:00Z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2026-03-13T20:08:23Z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65b524ad-7768-4020-9d5a-266c3b3fa9d4</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y fmtid="{D5CDD505-2E9C-101B-9397-08002B2CF9AE}" pid="11" name="MediaServiceImageTags">
    <vt:lpwstr/>
  </property>
</Properties>
</file>