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63BCEB" w14:textId="411AC45C" w:rsidR="007F0193" w:rsidRDefault="007F0193" w:rsidP="007F019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2"/>
          <w:szCs w:val="32"/>
        </w:rPr>
      </w:pPr>
    </w:p>
    <w:p w14:paraId="18B9DB37" w14:textId="77777777" w:rsidR="00F028CF" w:rsidRDefault="00F028CF" w:rsidP="007F0193">
      <w:pPr>
        <w:pStyle w:val="NoSpacing"/>
        <w:rPr>
          <w:rFonts w:ascii="Verdana" w:hAnsi="Verdana"/>
          <w:b/>
          <w:bCs/>
          <w:sz w:val="36"/>
          <w:szCs w:val="36"/>
        </w:rPr>
      </w:pPr>
    </w:p>
    <w:p w14:paraId="039EC868" w14:textId="4B930EAA" w:rsidR="007F0193" w:rsidRPr="007F0193" w:rsidRDefault="00AC29C8" w:rsidP="007F0193">
      <w:pPr>
        <w:pStyle w:val="NoSpacing"/>
        <w:rPr>
          <w:rFonts w:ascii="Verdana" w:hAnsi="Verdana"/>
          <w:b/>
          <w:bCs/>
          <w:sz w:val="36"/>
          <w:szCs w:val="36"/>
        </w:rPr>
      </w:pPr>
      <w:r>
        <w:rPr>
          <w:rFonts w:ascii="Verdana" w:hAnsi="Verdana"/>
          <w:b/>
          <w:bCs/>
          <w:sz w:val="36"/>
          <w:szCs w:val="36"/>
        </w:rPr>
        <w:t>Playing Games</w:t>
      </w:r>
    </w:p>
    <w:p w14:paraId="3099170F" w14:textId="77777777" w:rsidR="006E24D6" w:rsidRDefault="006E24D6" w:rsidP="007F0193">
      <w:pPr>
        <w:pStyle w:val="NoSpacing"/>
        <w:rPr>
          <w:rFonts w:ascii="Verdana" w:hAnsi="Verdana"/>
          <w:b/>
          <w:bCs/>
          <w:sz w:val="24"/>
          <w:szCs w:val="24"/>
          <w:u w:val="single"/>
        </w:rPr>
      </w:pPr>
    </w:p>
    <w:p w14:paraId="519E0299" w14:textId="710A3B7D" w:rsidR="007F0193" w:rsidRPr="007F0193" w:rsidRDefault="007F0193" w:rsidP="007F0193">
      <w:pPr>
        <w:pStyle w:val="NoSpacing"/>
        <w:rPr>
          <w:rFonts w:ascii="Verdana" w:hAnsi="Verdana"/>
          <w:b/>
          <w:bCs/>
          <w:sz w:val="24"/>
          <w:szCs w:val="24"/>
          <w:u w:val="single"/>
        </w:rPr>
      </w:pPr>
      <w:r>
        <w:rPr>
          <w:rFonts w:ascii="Verdana" w:hAnsi="Verdana"/>
          <w:b/>
          <w:bCs/>
          <w:sz w:val="24"/>
          <w:szCs w:val="24"/>
          <w:u w:val="single"/>
        </w:rPr>
        <w:br/>
      </w:r>
      <w:r w:rsidRPr="007F0193">
        <w:rPr>
          <w:rFonts w:ascii="Verdana" w:hAnsi="Verdana"/>
          <w:b/>
          <w:bCs/>
          <w:sz w:val="24"/>
          <w:szCs w:val="24"/>
          <w:u w:val="single"/>
        </w:rPr>
        <w:t>Glossary</w:t>
      </w:r>
    </w:p>
    <w:p w14:paraId="000D8AF9" w14:textId="7AF02185" w:rsidR="00255E76" w:rsidRDefault="005851A5" w:rsidP="00AC29C8">
      <w:pPr>
        <w:pStyle w:val="NormalWeb"/>
        <w:rPr>
          <w:rFonts w:ascii="Verdana" w:hAnsi="Verdana"/>
          <w:b/>
          <w:bCs/>
          <w:color w:val="000000"/>
          <w:sz w:val="22"/>
          <w:szCs w:val="22"/>
        </w:rPr>
      </w:pPr>
      <w:r>
        <w:rPr>
          <w:rFonts w:ascii="Verdana" w:hAnsi="Verdana"/>
          <w:sz w:val="18"/>
          <w:szCs w:val="18"/>
        </w:rPr>
        <w:t xml:space="preserve">Source: </w:t>
      </w:r>
      <w:r w:rsidR="007F0193" w:rsidRPr="007F0193">
        <w:rPr>
          <w:rFonts w:ascii="Verdana" w:hAnsi="Verdana"/>
          <w:sz w:val="18"/>
          <w:szCs w:val="18"/>
        </w:rPr>
        <w:t>Merriam-Webster Online Dictionary</w:t>
      </w:r>
      <w:r w:rsidR="006E24D6">
        <w:rPr>
          <w:rFonts w:ascii="Verdana" w:hAnsi="Verdana"/>
          <w:sz w:val="18"/>
          <w:szCs w:val="18"/>
        </w:rPr>
        <w:t xml:space="preserve">; </w:t>
      </w:r>
      <w:r w:rsidR="006E24D6" w:rsidRPr="006E24D6">
        <w:rPr>
          <w:rFonts w:ascii="Verdana" w:hAnsi="Verdana"/>
          <w:sz w:val="18"/>
          <w:szCs w:val="18"/>
        </w:rPr>
        <w:t>Encyclopedia Britannica Online</w:t>
      </w:r>
      <w:r w:rsidR="007F0193" w:rsidRPr="007F0193">
        <w:rPr>
          <w:rFonts w:ascii="Verdana" w:hAnsi="Verdana"/>
          <w:sz w:val="18"/>
          <w:szCs w:val="18"/>
        </w:rPr>
        <w:br/>
      </w:r>
      <w:r w:rsidR="007F0193" w:rsidRPr="007F0193">
        <w:rPr>
          <w:rFonts w:ascii="Verdana" w:hAnsi="Verdana"/>
        </w:rPr>
        <w:br/>
      </w:r>
      <w:r w:rsidR="00AC29C8" w:rsidRPr="00AC29C8">
        <w:rPr>
          <w:rFonts w:ascii="Verdana" w:hAnsi="Verdana"/>
          <w:b/>
          <w:bCs/>
          <w:color w:val="000000"/>
          <w:sz w:val="22"/>
          <w:szCs w:val="22"/>
        </w:rPr>
        <w:t>Accomplishment </w:t>
      </w:r>
      <w:r w:rsidR="00AC29C8" w:rsidRPr="00AC29C8">
        <w:rPr>
          <w:rFonts w:ascii="Verdana" w:hAnsi="Verdana"/>
          <w:color w:val="000000"/>
          <w:sz w:val="22"/>
          <w:szCs w:val="22"/>
        </w:rPr>
        <w:t>(noun): the act of bringing about a result by effort</w:t>
      </w:r>
      <w:r w:rsidR="00AC29C8" w:rsidRPr="00AC29C8">
        <w:rPr>
          <w:rFonts w:ascii="Verdana" w:hAnsi="Verdana"/>
          <w:b/>
          <w:bCs/>
          <w:color w:val="000000"/>
          <w:sz w:val="22"/>
          <w:szCs w:val="22"/>
        </w:rPr>
        <w:br/>
      </w:r>
      <w:r w:rsidR="00AC29C8" w:rsidRPr="00AC29C8">
        <w:rPr>
          <w:rFonts w:ascii="Verdana" w:hAnsi="Verdana"/>
          <w:b/>
          <w:bCs/>
          <w:color w:val="000000"/>
          <w:sz w:val="22"/>
          <w:szCs w:val="22"/>
        </w:rPr>
        <w:br/>
        <w:t>Championship </w:t>
      </w:r>
      <w:r w:rsidR="00AC29C8" w:rsidRPr="00AC29C8">
        <w:rPr>
          <w:rFonts w:ascii="Verdana" w:hAnsi="Verdana"/>
          <w:color w:val="000000"/>
          <w:sz w:val="22"/>
          <w:szCs w:val="22"/>
        </w:rPr>
        <w:t>(noun): a contest held to determine a winner of first prize or first place in a competition</w:t>
      </w:r>
      <w:r w:rsidR="00AC29C8" w:rsidRPr="00AC29C8">
        <w:rPr>
          <w:rFonts w:ascii="Verdana" w:hAnsi="Verdana"/>
          <w:b/>
          <w:bCs/>
          <w:color w:val="000000"/>
          <w:sz w:val="22"/>
          <w:szCs w:val="22"/>
        </w:rPr>
        <w:br/>
      </w:r>
      <w:r w:rsidR="00AC29C8" w:rsidRPr="00AC29C8">
        <w:rPr>
          <w:rFonts w:ascii="Verdana" w:hAnsi="Verdana"/>
          <w:b/>
          <w:bCs/>
          <w:color w:val="000000"/>
          <w:sz w:val="22"/>
          <w:szCs w:val="22"/>
        </w:rPr>
        <w:br/>
        <w:t>Legislature</w:t>
      </w:r>
      <w:r w:rsidR="00AC29C8" w:rsidRPr="00AC29C8">
        <w:rPr>
          <w:rFonts w:ascii="Verdana" w:hAnsi="Verdana"/>
          <w:color w:val="000000"/>
          <w:sz w:val="22"/>
          <w:szCs w:val="22"/>
        </w:rPr>
        <w:t> (noun): an organized body having the authority to make laws for a political unit</w:t>
      </w:r>
      <w:r w:rsidR="00AC29C8" w:rsidRPr="00AC29C8">
        <w:rPr>
          <w:rFonts w:ascii="Verdana" w:hAnsi="Verdana"/>
          <w:b/>
          <w:bCs/>
          <w:color w:val="000000"/>
          <w:sz w:val="22"/>
          <w:szCs w:val="22"/>
        </w:rPr>
        <w:br/>
      </w:r>
      <w:r w:rsidR="00AC29C8" w:rsidRPr="00AC29C8">
        <w:rPr>
          <w:rFonts w:ascii="Verdana" w:hAnsi="Verdana"/>
          <w:b/>
          <w:bCs/>
          <w:color w:val="000000"/>
          <w:sz w:val="22"/>
          <w:szCs w:val="22"/>
        </w:rPr>
        <w:br/>
        <w:t>Rivalry </w:t>
      </w:r>
      <w:r w:rsidR="00AC29C8" w:rsidRPr="00AC29C8">
        <w:rPr>
          <w:rFonts w:ascii="Verdana" w:hAnsi="Verdana"/>
          <w:color w:val="000000"/>
          <w:sz w:val="22"/>
          <w:szCs w:val="22"/>
        </w:rPr>
        <w:t>(noun): state of being in competition to reach or obtain something that only one can possess</w:t>
      </w:r>
      <w:r w:rsidR="00AC29C8" w:rsidRPr="00AC29C8">
        <w:rPr>
          <w:rFonts w:ascii="Verdana" w:hAnsi="Verdana"/>
          <w:b/>
          <w:bCs/>
          <w:color w:val="000000"/>
          <w:sz w:val="22"/>
          <w:szCs w:val="22"/>
        </w:rPr>
        <w:br/>
      </w:r>
      <w:r w:rsidR="00AC29C8" w:rsidRPr="00AC29C8">
        <w:rPr>
          <w:rFonts w:ascii="Verdana" w:hAnsi="Verdana"/>
          <w:b/>
          <w:bCs/>
          <w:color w:val="000000"/>
          <w:sz w:val="22"/>
          <w:szCs w:val="22"/>
        </w:rPr>
        <w:br/>
        <w:t>Spectator </w:t>
      </w:r>
      <w:r w:rsidR="00AC29C8" w:rsidRPr="00AC29C8">
        <w:rPr>
          <w:rFonts w:ascii="Verdana" w:hAnsi="Verdana"/>
          <w:color w:val="000000"/>
          <w:sz w:val="22"/>
          <w:szCs w:val="22"/>
        </w:rPr>
        <w:t>(noun): one who looks on or watches</w:t>
      </w:r>
      <w:r w:rsidR="00AC29C8" w:rsidRPr="00AC29C8">
        <w:rPr>
          <w:rFonts w:ascii="Verdana" w:hAnsi="Verdana"/>
          <w:b/>
          <w:bCs/>
          <w:color w:val="000000"/>
          <w:sz w:val="22"/>
          <w:szCs w:val="22"/>
        </w:rPr>
        <w:br/>
      </w:r>
      <w:r w:rsidR="00AC29C8" w:rsidRPr="00AC29C8">
        <w:rPr>
          <w:rFonts w:ascii="Verdana" w:hAnsi="Verdana"/>
          <w:b/>
          <w:bCs/>
          <w:color w:val="000000"/>
          <w:sz w:val="22"/>
          <w:szCs w:val="22"/>
        </w:rPr>
        <w:br/>
        <w:t>Tradition </w:t>
      </w:r>
      <w:r w:rsidR="00AC29C8" w:rsidRPr="00AC29C8">
        <w:rPr>
          <w:rFonts w:ascii="Verdana" w:hAnsi="Verdana"/>
          <w:color w:val="000000"/>
          <w:sz w:val="22"/>
          <w:szCs w:val="22"/>
        </w:rPr>
        <w:t>(noun): the handing down of information, beliefs, and customs by word of mouth or by example from one generation to another without written instruction</w:t>
      </w:r>
      <w:r w:rsidR="006E24D6" w:rsidRPr="006E24D6">
        <w:rPr>
          <w:rFonts w:ascii="Verdana" w:hAnsi="Verdana"/>
          <w:b/>
          <w:bCs/>
          <w:color w:val="000000"/>
          <w:sz w:val="22"/>
          <w:szCs w:val="22"/>
        </w:rPr>
        <w:br/>
      </w:r>
    </w:p>
    <w:p w14:paraId="59254132" w14:textId="44B53B6D" w:rsidR="00D033C2" w:rsidRDefault="00D033C2" w:rsidP="00AC29C8">
      <w:pPr>
        <w:pStyle w:val="NormalWeb"/>
        <w:rPr>
          <w:rFonts w:ascii="Verdana" w:hAnsi="Verdana"/>
          <w:b/>
          <w:bCs/>
          <w:color w:val="000000"/>
          <w:sz w:val="22"/>
          <w:szCs w:val="22"/>
        </w:rPr>
      </w:pPr>
    </w:p>
    <w:p w14:paraId="77B5A853" w14:textId="6942F03D" w:rsidR="00D033C2" w:rsidRDefault="00D033C2" w:rsidP="00AC29C8">
      <w:pPr>
        <w:pStyle w:val="NormalWeb"/>
        <w:rPr>
          <w:rFonts w:ascii="Verdana" w:hAnsi="Verdana"/>
          <w:b/>
          <w:bCs/>
          <w:color w:val="000000"/>
          <w:sz w:val="22"/>
          <w:szCs w:val="22"/>
        </w:rPr>
      </w:pPr>
      <w:bookmarkStart w:id="0" w:name="_GoBack"/>
      <w:r w:rsidRPr="00D033C2">
        <w:rPr>
          <w:rFonts w:ascii="Verdana" w:hAnsi="Verdana"/>
          <w:b/>
          <w:bCs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BAF9B9" wp14:editId="23D3F9E0">
                <wp:simplePos x="0" y="0"/>
                <wp:positionH relativeFrom="margin">
                  <wp:posOffset>-1057275</wp:posOffset>
                </wp:positionH>
                <wp:positionV relativeFrom="paragraph">
                  <wp:posOffset>3067050</wp:posOffset>
                </wp:positionV>
                <wp:extent cx="8507730" cy="28575"/>
                <wp:effectExtent l="0" t="19050" r="45720" b="4762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07730" cy="2857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AF2C78" id="Straight Connector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3.25pt,241.5pt" to="586.65pt,2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" strokecolor="black [3213]" strokeweight="4.5pt">
                <v:stroke joinstyle="miter"/>
                <w10:wrap anchorx="margin"/>
              </v:line>
            </w:pict>
          </mc:Fallback>
        </mc:AlternateContent>
      </w:r>
      <w:bookmarkEnd w:id="0"/>
      <w:r w:rsidRPr="00D033C2">
        <w:rPr>
          <w:rFonts w:ascii="Verdana" w:hAnsi="Verdana"/>
          <w:b/>
          <w:bCs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7B3B1D4E" wp14:editId="566311D0">
            <wp:simplePos x="0" y="0"/>
            <wp:positionH relativeFrom="margin">
              <wp:posOffset>5641340</wp:posOffset>
            </wp:positionH>
            <wp:positionV relativeFrom="paragraph">
              <wp:posOffset>3208020</wp:posOffset>
            </wp:positionV>
            <wp:extent cx="885190" cy="3321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c_3d_hori-South-Dakota-Pub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33C2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E21D88" w14:textId="77777777" w:rsidR="00765A6D" w:rsidRDefault="00765A6D" w:rsidP="007F0193">
      <w:pPr>
        <w:spacing w:after="0" w:line="240" w:lineRule="auto"/>
      </w:pPr>
      <w:r>
        <w:separator/>
      </w:r>
    </w:p>
  </w:endnote>
  <w:endnote w:type="continuationSeparator" w:id="0">
    <w:p w14:paraId="663204B6" w14:textId="77777777" w:rsidR="00765A6D" w:rsidRDefault="00765A6D" w:rsidP="007F0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62ED1" w14:textId="77777777" w:rsidR="00765A6D" w:rsidRDefault="00765A6D" w:rsidP="007F0193">
      <w:pPr>
        <w:spacing w:after="0" w:line="240" w:lineRule="auto"/>
      </w:pPr>
      <w:r>
        <w:separator/>
      </w:r>
    </w:p>
  </w:footnote>
  <w:footnote w:type="continuationSeparator" w:id="0">
    <w:p w14:paraId="17363246" w14:textId="77777777" w:rsidR="00765A6D" w:rsidRDefault="00765A6D" w:rsidP="007F01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515C0" w14:textId="2F4B7FE9" w:rsidR="007F0193" w:rsidRDefault="007F019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E76DF03" wp14:editId="1AA0B908">
          <wp:simplePos x="0" y="0"/>
          <wp:positionH relativeFrom="margin">
            <wp:posOffset>-1123950</wp:posOffset>
          </wp:positionH>
          <wp:positionV relativeFrom="paragraph">
            <wp:posOffset>-104775</wp:posOffset>
          </wp:positionV>
          <wp:extent cx="8514154" cy="828675"/>
          <wp:effectExtent l="0" t="0" r="127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_mainandteacher_DakotaPathways_Deadwood_1920x19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14154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193"/>
    <w:rsid w:val="00317088"/>
    <w:rsid w:val="003C54EB"/>
    <w:rsid w:val="004347A5"/>
    <w:rsid w:val="0058440C"/>
    <w:rsid w:val="005851A5"/>
    <w:rsid w:val="006E24D6"/>
    <w:rsid w:val="00765A6D"/>
    <w:rsid w:val="00784AD9"/>
    <w:rsid w:val="007F0193"/>
    <w:rsid w:val="00810FD3"/>
    <w:rsid w:val="009B03A3"/>
    <w:rsid w:val="009B7726"/>
    <w:rsid w:val="00A2354C"/>
    <w:rsid w:val="00A41E86"/>
    <w:rsid w:val="00AC29C8"/>
    <w:rsid w:val="00AF34C4"/>
    <w:rsid w:val="00B00FE6"/>
    <w:rsid w:val="00B539F0"/>
    <w:rsid w:val="00BB30FC"/>
    <w:rsid w:val="00D033C2"/>
    <w:rsid w:val="00E15CCB"/>
    <w:rsid w:val="00E37B42"/>
    <w:rsid w:val="00F028CF"/>
    <w:rsid w:val="00F65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E8E44B"/>
  <w15:chartTrackingRefBased/>
  <w15:docId w15:val="{13EC1F93-734A-4CE1-8834-FEA7A7870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F01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01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7F0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F01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193"/>
  </w:style>
  <w:style w:type="paragraph" w:styleId="Footer">
    <w:name w:val="footer"/>
    <w:basedOn w:val="Normal"/>
    <w:link w:val="FooterChar"/>
    <w:uiPriority w:val="99"/>
    <w:unhideWhenUsed/>
    <w:rsid w:val="007F01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193"/>
  </w:style>
  <w:style w:type="paragraph" w:styleId="NoSpacing">
    <w:name w:val="No Spacing"/>
    <w:uiPriority w:val="1"/>
    <w:qFormat/>
    <w:rsid w:val="007F01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Rokusek, Steven</dc:creator>
  <cp:keywords/>
  <dc:description/>
  <cp:lastModifiedBy>Rokusek, Steven</cp:lastModifiedBy>
  <cp:revision>4</cp:revision>
  <dcterms:created xsi:type="dcterms:W3CDTF">2020-12-13T18:57:00Z</dcterms:created>
  <dcterms:modified xsi:type="dcterms:W3CDTF">2020-12-13T18:59:00Z</dcterms:modified>
</cp:coreProperties>
</file>