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342452" w:rsidRPr="009B3535" w14:paraId="7354899A" w14:textId="77777777" w:rsidTr="00B92907">
        <w:trPr>
          <w:trHeight w:val="95"/>
        </w:trPr>
        <w:tc>
          <w:tcPr>
            <w:tcW w:w="9350" w:type="dxa"/>
            <w:shd w:val="clear" w:color="auto" w:fill="800000"/>
          </w:tcPr>
          <w:p w14:paraId="40EA3087" w14:textId="77777777" w:rsidR="00342452" w:rsidRPr="005108D4" w:rsidRDefault="00342452" w:rsidP="001E3A85">
            <w:pPr>
              <w:pStyle w:val="Heading1"/>
              <w:rPr>
                <w:rFonts w:ascii="Verdana" w:hAnsi="Verdana"/>
                <w:b/>
                <w:bCs/>
              </w:rPr>
            </w:pPr>
            <w:r w:rsidRPr="005108D4">
              <w:rPr>
                <w:rFonts w:ascii="Verdana" w:hAnsi="Verdana"/>
                <w:b/>
                <w:bCs/>
                <w:color w:val="FFFFFF" w:themeColor="background1"/>
              </w:rPr>
              <w:t>Unit Overview</w:t>
            </w:r>
          </w:p>
        </w:tc>
      </w:tr>
      <w:tr w:rsidR="00B92907" w:rsidRPr="009B3535" w14:paraId="4922A302" w14:textId="77777777" w:rsidTr="00D532E4">
        <w:trPr>
          <w:trHeight w:val="701"/>
        </w:trPr>
        <w:tc>
          <w:tcPr>
            <w:tcW w:w="9350" w:type="dxa"/>
          </w:tcPr>
          <w:p w14:paraId="1CFD1D84" w14:textId="77777777" w:rsidR="00B92907" w:rsidRPr="009B3535" w:rsidRDefault="00B92907" w:rsidP="00E02079">
            <w:pPr>
              <w:rPr>
                <w:rFonts w:ascii="Verdana" w:hAnsi="Verdana"/>
              </w:rPr>
            </w:pPr>
          </w:p>
          <w:p w14:paraId="35621EBB" w14:textId="77777777" w:rsidR="00B92907" w:rsidRPr="009B3535" w:rsidRDefault="00B92907" w:rsidP="00E02079">
            <w:pPr>
              <w:rPr>
                <w:rFonts w:ascii="Verdana" w:hAnsi="Verdana"/>
              </w:rPr>
            </w:pPr>
            <w:r w:rsidRPr="009B3535">
              <w:rPr>
                <w:rFonts w:ascii="Verdana" w:hAnsi="Verdana"/>
              </w:rPr>
              <w:t xml:space="preserve">Title of Unit:  </w:t>
            </w:r>
            <w:proofErr w:type="spellStart"/>
            <w:r w:rsidRPr="009B3535">
              <w:rPr>
                <w:rFonts w:ascii="Verdana" w:hAnsi="Verdana"/>
              </w:rPr>
              <w:t>Waniyetu</w:t>
            </w:r>
            <w:proofErr w:type="spellEnd"/>
            <w:r w:rsidRPr="009B3535">
              <w:rPr>
                <w:rFonts w:ascii="Verdana" w:hAnsi="Verdana"/>
              </w:rPr>
              <w:t xml:space="preserve"> </w:t>
            </w:r>
            <w:proofErr w:type="spellStart"/>
            <w:r w:rsidRPr="009B3535">
              <w:rPr>
                <w:rFonts w:ascii="Verdana" w:hAnsi="Verdana"/>
              </w:rPr>
              <w:t>Wowapi</w:t>
            </w:r>
            <w:proofErr w:type="spellEnd"/>
            <w:r w:rsidRPr="009B3535">
              <w:rPr>
                <w:rFonts w:ascii="Verdana" w:hAnsi="Verdana"/>
              </w:rPr>
              <w:t xml:space="preserve"> (winter count)</w:t>
            </w:r>
          </w:p>
          <w:p w14:paraId="16E72359" w14:textId="77777777" w:rsidR="00B92907" w:rsidRPr="009B3535" w:rsidRDefault="00B92907" w:rsidP="00E02079">
            <w:pPr>
              <w:rPr>
                <w:rFonts w:ascii="Verdana" w:hAnsi="Verdana"/>
              </w:rPr>
            </w:pPr>
          </w:p>
          <w:p w14:paraId="3C43B98A" w14:textId="1FB39FBC" w:rsidR="00B92907" w:rsidRPr="009B3535" w:rsidRDefault="00B92907" w:rsidP="00E02079">
            <w:pPr>
              <w:rPr>
                <w:rFonts w:ascii="Verdana" w:hAnsi="Verdana"/>
              </w:rPr>
            </w:pPr>
            <w:r w:rsidRPr="009B3535">
              <w:rPr>
                <w:rFonts w:ascii="Verdana" w:hAnsi="Verdana"/>
              </w:rPr>
              <w:t xml:space="preserve">Designed by:  </w:t>
            </w:r>
            <w:r w:rsidR="00987170" w:rsidRPr="009B3535">
              <w:rPr>
                <w:rFonts w:ascii="Verdana" w:hAnsi="Verdana"/>
              </w:rPr>
              <w:t>Earl Bullhead</w:t>
            </w:r>
            <w:r w:rsidR="00987170">
              <w:rPr>
                <w:rFonts w:ascii="Verdana" w:hAnsi="Verdana"/>
              </w:rPr>
              <w:t xml:space="preserve">, </w:t>
            </w:r>
            <w:r w:rsidRPr="009B3535">
              <w:rPr>
                <w:rFonts w:ascii="Verdana" w:hAnsi="Verdana"/>
              </w:rPr>
              <w:t xml:space="preserve">Tally Colombe, </w:t>
            </w:r>
            <w:r w:rsidR="00987170">
              <w:rPr>
                <w:rFonts w:ascii="Verdana" w:hAnsi="Verdana"/>
              </w:rPr>
              <w:t xml:space="preserve">and </w:t>
            </w:r>
            <w:r w:rsidRPr="009B3535">
              <w:rPr>
                <w:rFonts w:ascii="Verdana" w:hAnsi="Verdana"/>
              </w:rPr>
              <w:t xml:space="preserve">Steven Rokusek </w:t>
            </w:r>
          </w:p>
          <w:p w14:paraId="0D31C36B" w14:textId="77777777" w:rsidR="00B92907" w:rsidRPr="009B3535" w:rsidRDefault="00B92907" w:rsidP="00E02079">
            <w:pPr>
              <w:rPr>
                <w:rFonts w:ascii="Verdana" w:hAnsi="Verdana"/>
              </w:rPr>
            </w:pPr>
            <w:r w:rsidRPr="009B3535">
              <w:rPr>
                <w:rFonts w:ascii="Verdana" w:hAnsi="Verdana"/>
              </w:rPr>
              <w:t xml:space="preserve">     </w:t>
            </w:r>
          </w:p>
        </w:tc>
      </w:tr>
      <w:tr w:rsidR="00342452" w:rsidRPr="009B3535" w14:paraId="4B60061C" w14:textId="77777777" w:rsidTr="00B92907">
        <w:trPr>
          <w:trHeight w:val="1408"/>
        </w:trPr>
        <w:tc>
          <w:tcPr>
            <w:tcW w:w="9350" w:type="dxa"/>
          </w:tcPr>
          <w:p w14:paraId="50D453F9" w14:textId="77777777" w:rsidR="00342452" w:rsidRPr="009B3535" w:rsidRDefault="00342452" w:rsidP="00E02079">
            <w:pPr>
              <w:rPr>
                <w:rFonts w:ascii="Verdana" w:hAnsi="Verdana"/>
              </w:rPr>
            </w:pPr>
            <w:r w:rsidRPr="009B3535">
              <w:rPr>
                <w:rFonts w:ascii="Verdana" w:hAnsi="Verdana"/>
              </w:rPr>
              <w:t xml:space="preserve">Timeframe of Unit: </w:t>
            </w:r>
            <w:r w:rsidR="00414A22" w:rsidRPr="009B3535">
              <w:rPr>
                <w:rFonts w:ascii="Verdana" w:hAnsi="Verdana"/>
              </w:rPr>
              <w:t>3</w:t>
            </w:r>
            <w:r w:rsidRPr="009B3535">
              <w:rPr>
                <w:rFonts w:ascii="Verdana" w:hAnsi="Verdana"/>
              </w:rPr>
              <w:t>-</w:t>
            </w:r>
            <w:r w:rsidR="00414A22" w:rsidRPr="009B3535">
              <w:rPr>
                <w:rFonts w:ascii="Verdana" w:hAnsi="Verdana"/>
              </w:rPr>
              <w:t>5</w:t>
            </w:r>
            <w:r w:rsidRPr="009B3535">
              <w:rPr>
                <w:rFonts w:ascii="Verdana" w:hAnsi="Verdana"/>
              </w:rPr>
              <w:t xml:space="preserve"> Days (</w:t>
            </w:r>
            <w:proofErr w:type="gramStart"/>
            <w:r w:rsidRPr="009B3535">
              <w:rPr>
                <w:rFonts w:ascii="Verdana" w:hAnsi="Verdana"/>
              </w:rPr>
              <w:t>30-50 minute</w:t>
            </w:r>
            <w:proofErr w:type="gramEnd"/>
            <w:r w:rsidRPr="009B3535">
              <w:rPr>
                <w:rFonts w:ascii="Verdana" w:hAnsi="Verdana"/>
              </w:rPr>
              <w:t xml:space="preserve"> lessons) </w:t>
            </w:r>
          </w:p>
          <w:p w14:paraId="7CA665E6" w14:textId="77777777" w:rsidR="00342452" w:rsidRPr="009B3535" w:rsidRDefault="00342452" w:rsidP="00E02079">
            <w:pPr>
              <w:rPr>
                <w:rFonts w:ascii="Verdana" w:hAnsi="Verdana"/>
              </w:rPr>
            </w:pPr>
          </w:p>
          <w:p w14:paraId="16A01EB8" w14:textId="77777777" w:rsidR="00342452" w:rsidRPr="009B3535" w:rsidRDefault="00342452" w:rsidP="00E02079">
            <w:pPr>
              <w:rPr>
                <w:rFonts w:ascii="Verdana" w:hAnsi="Verdana"/>
              </w:rPr>
            </w:pPr>
            <w:r w:rsidRPr="009B3535">
              <w:rPr>
                <w:rFonts w:ascii="Verdana" w:hAnsi="Verdana"/>
              </w:rPr>
              <w:t xml:space="preserve">Topic Area: Oceti Sakowin History and Culture, </w:t>
            </w:r>
            <w:r w:rsidR="00414A22" w:rsidRPr="009B3535">
              <w:rPr>
                <w:rFonts w:ascii="Verdana" w:hAnsi="Verdana"/>
              </w:rPr>
              <w:t>Social Science,</w:t>
            </w:r>
            <w:r w:rsidRPr="009B3535">
              <w:rPr>
                <w:rFonts w:ascii="Verdana" w:hAnsi="Verdana"/>
              </w:rPr>
              <w:t xml:space="preserve"> Science, Language Arts, Fine Arts</w:t>
            </w:r>
          </w:p>
          <w:p w14:paraId="17C73D8E" w14:textId="77777777" w:rsidR="00342452" w:rsidRPr="009B3535" w:rsidRDefault="00342452" w:rsidP="00E02079">
            <w:pPr>
              <w:rPr>
                <w:rFonts w:ascii="Verdana" w:hAnsi="Verdana"/>
              </w:rPr>
            </w:pPr>
          </w:p>
          <w:p w14:paraId="519139B7" w14:textId="77777777" w:rsidR="00342452" w:rsidRPr="009B3535" w:rsidRDefault="00342452" w:rsidP="00E02079">
            <w:pPr>
              <w:rPr>
                <w:rFonts w:ascii="Verdana" w:hAnsi="Verdana"/>
              </w:rPr>
            </w:pPr>
            <w:r w:rsidRPr="009B3535">
              <w:rPr>
                <w:rFonts w:ascii="Verdana" w:hAnsi="Verdana"/>
              </w:rPr>
              <w:t>Grade Level: 3-5</w:t>
            </w:r>
          </w:p>
        </w:tc>
      </w:tr>
      <w:tr w:rsidR="00342452" w:rsidRPr="009B3535" w14:paraId="45879FC7" w14:textId="77777777" w:rsidTr="00B92907">
        <w:trPr>
          <w:trHeight w:val="1408"/>
        </w:trPr>
        <w:tc>
          <w:tcPr>
            <w:tcW w:w="9350" w:type="dxa"/>
          </w:tcPr>
          <w:p w14:paraId="3DD737D7" w14:textId="77777777" w:rsidR="000A35ED" w:rsidRPr="009B3535" w:rsidRDefault="00342452" w:rsidP="00FC31A5">
            <w:pPr>
              <w:rPr>
                <w:rFonts w:ascii="Verdana" w:hAnsi="Verdana"/>
              </w:rPr>
            </w:pPr>
            <w:r w:rsidRPr="009B3535">
              <w:rPr>
                <w:rFonts w:ascii="Verdana" w:hAnsi="Verdana"/>
              </w:rPr>
              <w:t xml:space="preserve">Description: </w:t>
            </w:r>
          </w:p>
          <w:p w14:paraId="0485FA84" w14:textId="77777777" w:rsidR="00342452" w:rsidRPr="009B3535" w:rsidRDefault="000A35ED" w:rsidP="00FC31A5">
            <w:pPr>
              <w:rPr>
                <w:rFonts w:ascii="Verdana" w:hAnsi="Verdana"/>
              </w:rPr>
            </w:pPr>
            <w:r w:rsidRPr="009B3535">
              <w:rPr>
                <w:rFonts w:ascii="Verdana" w:hAnsi="Verdana"/>
              </w:rPr>
              <w:t xml:space="preserve">     </w:t>
            </w:r>
            <w:r w:rsidR="00342452" w:rsidRPr="009B3535">
              <w:rPr>
                <w:rFonts w:ascii="Verdana" w:hAnsi="Verdana"/>
              </w:rPr>
              <w:t xml:space="preserve">The </w:t>
            </w:r>
            <w:proofErr w:type="gramStart"/>
            <w:r w:rsidR="00342452" w:rsidRPr="009B3535">
              <w:rPr>
                <w:rFonts w:ascii="Verdana" w:hAnsi="Verdana"/>
              </w:rPr>
              <w:t>Students</w:t>
            </w:r>
            <w:proofErr w:type="gramEnd"/>
            <w:r w:rsidR="00342452" w:rsidRPr="009B3535">
              <w:rPr>
                <w:rFonts w:ascii="Verdana" w:hAnsi="Verdana"/>
              </w:rPr>
              <w:t xml:space="preserve"> will be able to demonstrate knowledge of the fundamentals of a winter count</w:t>
            </w:r>
            <w:r w:rsidR="00A40C11" w:rsidRPr="009B3535">
              <w:rPr>
                <w:rFonts w:ascii="Verdana" w:hAnsi="Verdana"/>
              </w:rPr>
              <w:t xml:space="preserve"> by researching</w:t>
            </w:r>
            <w:r w:rsidR="00342452" w:rsidRPr="009B3535">
              <w:rPr>
                <w:rFonts w:ascii="Verdana" w:hAnsi="Verdana"/>
              </w:rPr>
              <w:t xml:space="preserve"> winter counts like the American Horse Winter Count, the Flame Winter Count and the Cloud Shield Winter Count using the Smithsonian Winter Counts: An Online Exhibit</w:t>
            </w:r>
            <w:r w:rsidR="00A40C11" w:rsidRPr="009B3535">
              <w:rPr>
                <w:rFonts w:ascii="Verdana" w:hAnsi="Verdana"/>
              </w:rPr>
              <w:t xml:space="preserve">.  </w:t>
            </w:r>
            <w:r w:rsidR="00342452" w:rsidRPr="009B3535">
              <w:rPr>
                <w:rFonts w:ascii="Verdana" w:hAnsi="Verdana"/>
              </w:rPr>
              <w:t xml:space="preserve">The </w:t>
            </w:r>
            <w:r w:rsidR="00A40C11" w:rsidRPr="009B3535">
              <w:rPr>
                <w:rFonts w:ascii="Verdana" w:hAnsi="Verdana"/>
              </w:rPr>
              <w:t xml:space="preserve">students will learn about the </w:t>
            </w:r>
            <w:r w:rsidR="00342452" w:rsidRPr="009B3535">
              <w:rPr>
                <w:rFonts w:ascii="Verdana" w:hAnsi="Verdana"/>
              </w:rPr>
              <w:t>“Keeper” of the winter count</w:t>
            </w:r>
            <w:r w:rsidR="00A40C11" w:rsidRPr="009B3535">
              <w:rPr>
                <w:rFonts w:ascii="Verdana" w:hAnsi="Verdana"/>
              </w:rPr>
              <w:t xml:space="preserve"> by competing in a </w:t>
            </w:r>
            <w:r w:rsidR="00FC31A5" w:rsidRPr="009B3535">
              <w:rPr>
                <w:rFonts w:ascii="Verdana" w:hAnsi="Verdana"/>
              </w:rPr>
              <w:t xml:space="preserve">drawing </w:t>
            </w:r>
            <w:r w:rsidR="00A40C11" w:rsidRPr="009B3535">
              <w:rPr>
                <w:rFonts w:ascii="Verdana" w:hAnsi="Verdana"/>
              </w:rPr>
              <w:t>competition</w:t>
            </w:r>
            <w:r w:rsidR="00342452" w:rsidRPr="009B3535">
              <w:rPr>
                <w:rFonts w:ascii="Verdana" w:hAnsi="Verdana"/>
              </w:rPr>
              <w:t xml:space="preserve">. </w:t>
            </w:r>
            <w:r w:rsidR="00FC31A5" w:rsidRPr="009B3535">
              <w:rPr>
                <w:rFonts w:ascii="Verdana" w:hAnsi="Verdana"/>
              </w:rPr>
              <w:t xml:space="preserve">The students will create an image of an important event that occurred in their lives during the school year. Then the students will present their winter count to the class – parents, guardians, and elders are encouraged to attend. The presentation attendees will choose/identify a Winter Count Keeper for the Class Winter Count.  </w:t>
            </w:r>
            <w:proofErr w:type="gramStart"/>
            <w:r w:rsidRPr="009B3535">
              <w:rPr>
                <w:rFonts w:ascii="Verdana" w:hAnsi="Verdana"/>
              </w:rPr>
              <w:t>Finally</w:t>
            </w:r>
            <w:proofErr w:type="gramEnd"/>
            <w:r w:rsidRPr="009B3535">
              <w:rPr>
                <w:rFonts w:ascii="Verdana" w:hAnsi="Verdana"/>
              </w:rPr>
              <w:t xml:space="preserve"> the</w:t>
            </w:r>
            <w:r w:rsidR="00342452" w:rsidRPr="009B3535">
              <w:rPr>
                <w:rFonts w:ascii="Verdana" w:hAnsi="Verdana"/>
              </w:rPr>
              <w:t xml:space="preserve"> students will test the quality (clarit</w:t>
            </w:r>
            <w:r w:rsidR="00822794" w:rsidRPr="009B3535">
              <w:rPr>
                <w:rFonts w:ascii="Verdana" w:hAnsi="Verdana"/>
              </w:rPr>
              <w:t>y and deepness) of pigments</w:t>
            </w:r>
            <w:r w:rsidR="00342452" w:rsidRPr="009B3535">
              <w:rPr>
                <w:rFonts w:ascii="Verdana" w:hAnsi="Verdana"/>
              </w:rPr>
              <w:t xml:space="preserve"> used to draw winter count images</w:t>
            </w:r>
            <w:r w:rsidR="00FC31A5" w:rsidRPr="009B3535">
              <w:rPr>
                <w:rFonts w:ascii="Verdana" w:hAnsi="Verdana"/>
              </w:rPr>
              <w:t>.</w:t>
            </w:r>
          </w:p>
          <w:p w14:paraId="22E85167" w14:textId="77777777" w:rsidR="00FC31A5" w:rsidRPr="009B3535" w:rsidRDefault="00FC31A5" w:rsidP="00FC31A5">
            <w:pPr>
              <w:rPr>
                <w:rFonts w:ascii="Verdana" w:hAnsi="Verdana"/>
              </w:rPr>
            </w:pPr>
          </w:p>
        </w:tc>
      </w:tr>
      <w:tr w:rsidR="00342452" w:rsidRPr="009B3535" w14:paraId="496E968E" w14:textId="77777777" w:rsidTr="00B92907">
        <w:trPr>
          <w:trHeight w:val="1408"/>
        </w:trPr>
        <w:tc>
          <w:tcPr>
            <w:tcW w:w="9350" w:type="dxa"/>
          </w:tcPr>
          <w:p w14:paraId="7F097A71" w14:textId="77777777" w:rsidR="00126475" w:rsidRPr="003516D0" w:rsidRDefault="00126475" w:rsidP="00126475">
            <w:pPr>
              <w:rPr>
                <w:rFonts w:ascii="Verdana" w:hAnsi="Verdana"/>
              </w:rPr>
            </w:pPr>
            <w:r w:rsidRPr="003516D0">
              <w:rPr>
                <w:rFonts w:ascii="Verdana" w:hAnsi="Verdana"/>
              </w:rPr>
              <w:t>Suggested Resources:</w:t>
            </w:r>
          </w:p>
          <w:p w14:paraId="29AB497F" w14:textId="31C4F5B6" w:rsidR="00126475" w:rsidRPr="00F34E4D" w:rsidRDefault="00126475" w:rsidP="00126475">
            <w:pPr>
              <w:pStyle w:val="ListParagraph"/>
              <w:numPr>
                <w:ilvl w:val="1"/>
                <w:numId w:val="4"/>
              </w:numPr>
              <w:rPr>
                <w:rFonts w:ascii="Verdana" w:hAnsi="Verdana"/>
                <w:sz w:val="25"/>
                <w:szCs w:val="25"/>
              </w:rPr>
            </w:pPr>
            <w:r w:rsidRPr="00F34E4D">
              <w:rPr>
                <w:rFonts w:ascii="Verdana" w:hAnsi="Verdana"/>
                <w:sz w:val="25"/>
                <w:szCs w:val="25"/>
              </w:rPr>
              <w:t xml:space="preserve">Review: </w:t>
            </w:r>
            <w:hyperlink r:id="rId9" w:history="1">
              <w:proofErr w:type="spellStart"/>
              <w:r w:rsidRPr="00BB33ED">
                <w:rPr>
                  <w:rStyle w:val="Hyperlink"/>
                  <w:rFonts w:ascii="Verdana" w:hAnsi="Verdana"/>
                  <w:sz w:val="25"/>
                  <w:szCs w:val="25"/>
                </w:rPr>
                <w:t>Waniyetu</w:t>
              </w:r>
              <w:proofErr w:type="spellEnd"/>
              <w:r w:rsidRPr="00BB33ED">
                <w:rPr>
                  <w:rStyle w:val="Hyperlink"/>
                  <w:rFonts w:ascii="Verdana" w:hAnsi="Verdana"/>
                  <w:sz w:val="25"/>
                  <w:szCs w:val="25"/>
                </w:rPr>
                <w:t xml:space="preserve"> </w:t>
              </w:r>
              <w:proofErr w:type="spellStart"/>
              <w:r w:rsidRPr="00BB33ED">
                <w:rPr>
                  <w:rStyle w:val="Hyperlink"/>
                  <w:rFonts w:ascii="Verdana" w:hAnsi="Verdana"/>
                  <w:sz w:val="25"/>
                  <w:szCs w:val="25"/>
                </w:rPr>
                <w:t>Wowapi</w:t>
              </w:r>
              <w:proofErr w:type="spellEnd"/>
              <w:r w:rsidRPr="00BB33ED">
                <w:rPr>
                  <w:rStyle w:val="Hyperlink"/>
                  <w:rFonts w:ascii="Verdana" w:hAnsi="Verdana"/>
                  <w:sz w:val="25"/>
                  <w:szCs w:val="25"/>
                </w:rPr>
                <w:t xml:space="preserve"> (winter count) Blog</w:t>
              </w:r>
            </w:hyperlink>
            <w:r w:rsidRPr="00F34E4D">
              <w:rPr>
                <w:rFonts w:ascii="Verdana" w:hAnsi="Verdana"/>
                <w:sz w:val="25"/>
                <w:szCs w:val="25"/>
              </w:rPr>
              <w:t xml:space="preserve"> – Background information, videos, audio interviews, and more! </w:t>
            </w:r>
          </w:p>
          <w:p w14:paraId="2B2F5E23" w14:textId="77777777" w:rsidR="00126475" w:rsidRDefault="00126475" w:rsidP="00126475">
            <w:pPr>
              <w:pStyle w:val="ListParagraph"/>
              <w:numPr>
                <w:ilvl w:val="1"/>
                <w:numId w:val="4"/>
              </w:numPr>
              <w:spacing w:after="200" w:line="276" w:lineRule="auto"/>
              <w:rPr>
                <w:rFonts w:ascii="Verdana" w:hAnsi="Verdana" w:cstheme="minorHAnsi"/>
                <w:sz w:val="24"/>
                <w:szCs w:val="24"/>
              </w:rPr>
            </w:pPr>
            <w:r>
              <w:rPr>
                <w:rFonts w:ascii="Verdana" w:hAnsi="Verdana" w:cstheme="minorHAnsi"/>
                <w:sz w:val="24"/>
                <w:szCs w:val="24"/>
              </w:rPr>
              <w:t>Book:</w:t>
            </w:r>
          </w:p>
          <w:p w14:paraId="533B25C0" w14:textId="77777777" w:rsidR="00126475" w:rsidRPr="003516D0" w:rsidRDefault="00126475" w:rsidP="00126475">
            <w:pPr>
              <w:pStyle w:val="ListParagraph"/>
              <w:numPr>
                <w:ilvl w:val="2"/>
                <w:numId w:val="4"/>
              </w:numPr>
              <w:spacing w:after="200" w:line="276" w:lineRule="auto"/>
              <w:rPr>
                <w:rFonts w:ascii="Verdana" w:hAnsi="Verdana" w:cstheme="minorHAnsi"/>
                <w:sz w:val="24"/>
                <w:szCs w:val="24"/>
              </w:rPr>
            </w:pPr>
            <w:r w:rsidRPr="003516D0">
              <w:rPr>
                <w:rFonts w:ascii="Verdana" w:hAnsi="Verdana" w:cstheme="minorHAnsi"/>
                <w:sz w:val="24"/>
                <w:szCs w:val="24"/>
              </w:rPr>
              <w:t>Moonstruck: The Seasons of the Sioux</w:t>
            </w:r>
          </w:p>
          <w:p w14:paraId="1F242A11" w14:textId="77777777" w:rsidR="001E3450" w:rsidRPr="009B3535" w:rsidRDefault="001E3450" w:rsidP="009B3535">
            <w:pPr>
              <w:pStyle w:val="ListParagraph"/>
              <w:ind w:left="1440"/>
              <w:rPr>
                <w:rFonts w:ascii="Verdana" w:hAnsi="Verdana"/>
                <w:sz w:val="20"/>
                <w:szCs w:val="20"/>
              </w:rPr>
            </w:pPr>
          </w:p>
        </w:tc>
      </w:tr>
    </w:tbl>
    <w:tbl>
      <w:tblPr>
        <w:tblStyle w:val="TableGrid"/>
        <w:tblpPr w:leftFromText="180" w:rightFromText="180" w:vertAnchor="page" w:horzAnchor="margin" w:tblpY="2194"/>
        <w:tblW w:w="9750" w:type="dxa"/>
        <w:tblLook w:val="04A0" w:firstRow="1" w:lastRow="0" w:firstColumn="1" w:lastColumn="0" w:noHBand="0" w:noVBand="1"/>
      </w:tblPr>
      <w:tblGrid>
        <w:gridCol w:w="9750"/>
      </w:tblGrid>
      <w:tr w:rsidR="00342452" w:rsidRPr="009B3535" w14:paraId="40A70B7D" w14:textId="77777777" w:rsidTr="00E02079">
        <w:trPr>
          <w:trHeight w:val="144"/>
        </w:trPr>
        <w:tc>
          <w:tcPr>
            <w:tcW w:w="9750" w:type="dxa"/>
            <w:shd w:val="clear" w:color="auto" w:fill="800000"/>
          </w:tcPr>
          <w:p w14:paraId="3292B142" w14:textId="77777777" w:rsidR="00342452" w:rsidRPr="005108D4" w:rsidRDefault="009F5742" w:rsidP="005108D4">
            <w:pPr>
              <w:pStyle w:val="Heading2"/>
              <w:rPr>
                <w:rFonts w:ascii="Verdana" w:hAnsi="Verdana"/>
                <w:b/>
                <w:bCs/>
              </w:rPr>
            </w:pPr>
            <w:r w:rsidRPr="005108D4">
              <w:rPr>
                <w:rFonts w:ascii="Verdana" w:hAnsi="Verdana"/>
                <w:b/>
                <w:bCs/>
                <w:color w:val="FFFFFF" w:themeColor="background1"/>
              </w:rPr>
              <w:lastRenderedPageBreak/>
              <w:t>S</w:t>
            </w:r>
            <w:r w:rsidR="00342452" w:rsidRPr="005108D4">
              <w:rPr>
                <w:rFonts w:ascii="Verdana" w:hAnsi="Verdana"/>
                <w:b/>
                <w:bCs/>
                <w:color w:val="FFFFFF" w:themeColor="background1"/>
              </w:rPr>
              <w:t>tage 1: Desired Results</w:t>
            </w:r>
          </w:p>
        </w:tc>
      </w:tr>
      <w:tr w:rsidR="00342452" w:rsidRPr="009B3535" w14:paraId="05F0E864" w14:textId="77777777" w:rsidTr="00E02079">
        <w:trPr>
          <w:trHeight w:val="144"/>
        </w:trPr>
        <w:tc>
          <w:tcPr>
            <w:tcW w:w="9750" w:type="dxa"/>
          </w:tcPr>
          <w:p w14:paraId="6370A46F" w14:textId="77777777" w:rsidR="001F13FC" w:rsidRPr="009B3535" w:rsidRDefault="002D2F45" w:rsidP="002D2F45">
            <w:pPr>
              <w:rPr>
                <w:rFonts w:ascii="Verdana" w:hAnsi="Verdana"/>
              </w:rPr>
            </w:pPr>
            <w:r w:rsidRPr="009B3535">
              <w:rPr>
                <w:rFonts w:ascii="Verdana" w:hAnsi="Verdana"/>
              </w:rPr>
              <w:t xml:space="preserve">Oceti Sakowin Essential Understanding 6 </w:t>
            </w:r>
          </w:p>
          <w:p w14:paraId="736110FC" w14:textId="62D030F7" w:rsidR="002D2F45" w:rsidRPr="009B3535" w:rsidRDefault="002D2F45" w:rsidP="002D2F45">
            <w:pPr>
              <w:pStyle w:val="ListParagraph"/>
              <w:numPr>
                <w:ilvl w:val="0"/>
                <w:numId w:val="5"/>
              </w:numPr>
              <w:ind w:left="1080"/>
              <w:rPr>
                <w:rFonts w:ascii="Verdana" w:hAnsi="Verdana"/>
              </w:rPr>
            </w:pPr>
            <w:r w:rsidRPr="009B3535">
              <w:rPr>
                <w:rFonts w:ascii="Verdana" w:hAnsi="Verdana"/>
              </w:rPr>
              <w:t>Indicator one: Analyze the Oceti Sakowin historical eras recorded through Oceti Sakowin Winter Counts. (OSEUS 6: Indicator 1 (3-5))</w:t>
            </w:r>
          </w:p>
          <w:p w14:paraId="6DD58B81" w14:textId="77777777" w:rsidR="002D2F45" w:rsidRPr="009B3535" w:rsidRDefault="002D2F45" w:rsidP="002D2F45">
            <w:pPr>
              <w:pStyle w:val="ListParagraph"/>
              <w:numPr>
                <w:ilvl w:val="1"/>
                <w:numId w:val="5"/>
              </w:numPr>
              <w:rPr>
                <w:rFonts w:ascii="Verdana" w:hAnsi="Verdana"/>
              </w:rPr>
            </w:pPr>
            <w:r w:rsidRPr="009B3535">
              <w:rPr>
                <w:rFonts w:ascii="Verdana" w:hAnsi="Verdana"/>
              </w:rPr>
              <w:t xml:space="preserve">Standard: Grade (3-5) - The students </w:t>
            </w:r>
            <w:proofErr w:type="gramStart"/>
            <w:r w:rsidRPr="009B3535">
              <w:rPr>
                <w:rFonts w:ascii="Verdana" w:hAnsi="Verdana"/>
              </w:rPr>
              <w:t>are able to</w:t>
            </w:r>
            <w:proofErr w:type="gramEnd"/>
            <w:r w:rsidRPr="009B3535">
              <w:rPr>
                <w:rFonts w:ascii="Verdana" w:hAnsi="Verdana"/>
              </w:rPr>
              <w:t xml:space="preserve"> demonstrate knowledge of the fundamentals of a winter count.</w:t>
            </w:r>
          </w:p>
          <w:p w14:paraId="3455CCB9" w14:textId="77777777" w:rsidR="002D2F45" w:rsidRPr="009B3535" w:rsidRDefault="002D2F45" w:rsidP="002D2F45">
            <w:pPr>
              <w:rPr>
                <w:rFonts w:ascii="Verdana" w:hAnsi="Verdana"/>
              </w:rPr>
            </w:pPr>
            <w:proofErr w:type="gramStart"/>
            <w:r w:rsidRPr="009B3535">
              <w:rPr>
                <w:rFonts w:ascii="Verdana" w:hAnsi="Verdana"/>
              </w:rPr>
              <w:t>Other</w:t>
            </w:r>
            <w:proofErr w:type="gramEnd"/>
            <w:r w:rsidRPr="009B3535">
              <w:rPr>
                <w:rFonts w:ascii="Verdana" w:hAnsi="Verdana"/>
              </w:rPr>
              <w:t xml:space="preserve"> standard:</w:t>
            </w:r>
          </w:p>
          <w:p w14:paraId="5A9BAE98" w14:textId="77777777" w:rsidR="002D2F45" w:rsidRPr="009B3535" w:rsidRDefault="002D2F45" w:rsidP="002D2F45">
            <w:pPr>
              <w:ind w:left="720"/>
              <w:rPr>
                <w:rFonts w:ascii="Verdana" w:hAnsi="Verdana"/>
              </w:rPr>
            </w:pPr>
            <w:r w:rsidRPr="009B3535">
              <w:rPr>
                <w:rFonts w:ascii="Verdana" w:hAnsi="Verdana"/>
              </w:rPr>
              <w:t>Commo</w:t>
            </w:r>
            <w:r w:rsidR="0066469C" w:rsidRPr="009B3535">
              <w:rPr>
                <w:rFonts w:ascii="Verdana" w:hAnsi="Verdana"/>
              </w:rPr>
              <w:t xml:space="preserve">n Core: Writing, Grade 3-5, #2 </w:t>
            </w:r>
          </w:p>
          <w:p w14:paraId="2185F1CF" w14:textId="77777777" w:rsidR="002D2F45" w:rsidRPr="009B3535" w:rsidRDefault="002D2F45" w:rsidP="002D2F45">
            <w:pPr>
              <w:ind w:left="720"/>
              <w:rPr>
                <w:rFonts w:ascii="Verdana" w:hAnsi="Verdana"/>
              </w:rPr>
            </w:pPr>
            <w:r w:rsidRPr="009B3535">
              <w:rPr>
                <w:rFonts w:ascii="Verdana" w:hAnsi="Verdana"/>
              </w:rPr>
              <w:t xml:space="preserve">                            Language Standards, Vocabulary 3-5, #6 </w:t>
            </w:r>
          </w:p>
          <w:p w14:paraId="2A9A5DF4" w14:textId="77777777" w:rsidR="002D2F45" w:rsidRPr="009B3535" w:rsidRDefault="002D2F45" w:rsidP="002D2F45">
            <w:pPr>
              <w:ind w:left="720"/>
              <w:rPr>
                <w:rFonts w:ascii="Verdana" w:hAnsi="Verdana"/>
              </w:rPr>
            </w:pPr>
          </w:p>
          <w:p w14:paraId="7F13259D" w14:textId="77777777" w:rsidR="002D2F45" w:rsidRPr="009B3535" w:rsidRDefault="002D2F45" w:rsidP="002D2F45">
            <w:pPr>
              <w:ind w:left="720"/>
              <w:rPr>
                <w:rFonts w:ascii="Verdana" w:hAnsi="Verdana"/>
              </w:rPr>
            </w:pPr>
            <w:r w:rsidRPr="009B3535">
              <w:rPr>
                <w:rFonts w:ascii="Verdana" w:hAnsi="Verdana"/>
              </w:rPr>
              <w:t>South Dakota Standards:</w:t>
            </w:r>
          </w:p>
          <w:p w14:paraId="1C96FF49" w14:textId="77777777" w:rsidR="002D2F45" w:rsidRPr="009B3535" w:rsidRDefault="002D2F45" w:rsidP="002D2F45">
            <w:pPr>
              <w:ind w:left="2160"/>
              <w:rPr>
                <w:rFonts w:ascii="Verdana" w:hAnsi="Verdana"/>
              </w:rPr>
            </w:pPr>
            <w:r w:rsidRPr="009B3535">
              <w:rPr>
                <w:rFonts w:ascii="Verdana" w:hAnsi="Verdana"/>
              </w:rPr>
              <w:t>Social Studies: 3.W.1.1, 4.W.1.1, 5.W.1.1</w:t>
            </w:r>
          </w:p>
          <w:p w14:paraId="67CC41C0" w14:textId="77777777" w:rsidR="002D2F45" w:rsidRPr="009B3535" w:rsidRDefault="002D2F45" w:rsidP="002D2F45">
            <w:pPr>
              <w:ind w:left="2160"/>
              <w:rPr>
                <w:rFonts w:ascii="Verdana" w:hAnsi="Verdana"/>
              </w:rPr>
            </w:pPr>
            <w:r w:rsidRPr="009B3535">
              <w:rPr>
                <w:rFonts w:ascii="Verdana" w:hAnsi="Verdana"/>
              </w:rPr>
              <w:t>Visual Arts: Standard 1</w:t>
            </w:r>
          </w:p>
          <w:p w14:paraId="22033F5D" w14:textId="77777777" w:rsidR="002D2F45" w:rsidRPr="009B3535" w:rsidRDefault="002D2F45" w:rsidP="002D2F45">
            <w:pPr>
              <w:ind w:left="2160"/>
              <w:rPr>
                <w:rFonts w:ascii="Verdana" w:hAnsi="Verdana"/>
              </w:rPr>
            </w:pPr>
            <w:r w:rsidRPr="009B3535">
              <w:rPr>
                <w:rFonts w:ascii="Verdana" w:hAnsi="Verdana"/>
              </w:rPr>
              <w:t>Science: Nature of Science - Indicator 2: Apply the skills necessary to conduct scientific investigations. (optional activity)</w:t>
            </w:r>
          </w:p>
          <w:p w14:paraId="71A299BD" w14:textId="77777777" w:rsidR="00342452" w:rsidRPr="009B3535" w:rsidRDefault="00342452" w:rsidP="00313D55">
            <w:pPr>
              <w:ind w:left="2160"/>
              <w:rPr>
                <w:rFonts w:ascii="Verdana" w:hAnsi="Verdana"/>
              </w:rPr>
            </w:pPr>
          </w:p>
        </w:tc>
      </w:tr>
      <w:tr w:rsidR="00B92907" w:rsidRPr="009B3535" w14:paraId="3FB5D12D" w14:textId="77777777" w:rsidTr="00222B18">
        <w:trPr>
          <w:trHeight w:val="144"/>
        </w:trPr>
        <w:tc>
          <w:tcPr>
            <w:tcW w:w="9750" w:type="dxa"/>
          </w:tcPr>
          <w:p w14:paraId="73B9B410" w14:textId="77777777" w:rsidR="00B92907" w:rsidRPr="009B3535" w:rsidRDefault="00B92907" w:rsidP="00E02079">
            <w:pPr>
              <w:rPr>
                <w:rFonts w:ascii="Verdana" w:hAnsi="Verdana"/>
              </w:rPr>
            </w:pPr>
          </w:p>
          <w:p w14:paraId="363DC705" w14:textId="77777777" w:rsidR="00B92907" w:rsidRPr="009B3535" w:rsidRDefault="00B92907" w:rsidP="00E02079">
            <w:pPr>
              <w:rPr>
                <w:rFonts w:ascii="Verdana" w:hAnsi="Verdana"/>
              </w:rPr>
            </w:pPr>
            <w:r w:rsidRPr="009B3535">
              <w:rPr>
                <w:rFonts w:ascii="Verdana" w:hAnsi="Verdana"/>
              </w:rPr>
              <w:t>Understanding (s) / goals:</w:t>
            </w:r>
          </w:p>
          <w:p w14:paraId="7B08D25F" w14:textId="77777777" w:rsidR="00B92907" w:rsidRPr="009B3535" w:rsidRDefault="00B92907" w:rsidP="00E02079">
            <w:pPr>
              <w:rPr>
                <w:rFonts w:ascii="Verdana" w:hAnsi="Verdana"/>
              </w:rPr>
            </w:pPr>
          </w:p>
          <w:p w14:paraId="1C7B7243" w14:textId="77777777" w:rsidR="00B92907" w:rsidRPr="009B3535" w:rsidRDefault="00B92907" w:rsidP="00562213">
            <w:pPr>
              <w:pStyle w:val="ListParagraph"/>
              <w:numPr>
                <w:ilvl w:val="0"/>
                <w:numId w:val="9"/>
              </w:numPr>
              <w:rPr>
                <w:rFonts w:ascii="Verdana" w:hAnsi="Verdana"/>
              </w:rPr>
            </w:pPr>
            <w:r w:rsidRPr="009B3535">
              <w:rPr>
                <w:rFonts w:ascii="Verdana" w:hAnsi="Verdana"/>
              </w:rPr>
              <w:t xml:space="preserve">The students will understand that a winter count is a pictographic record of historical/memorable events for a </w:t>
            </w:r>
            <w:proofErr w:type="spellStart"/>
            <w:r w:rsidRPr="009B3535">
              <w:rPr>
                <w:rFonts w:ascii="Verdana" w:hAnsi="Verdana"/>
              </w:rPr>
              <w:t>tiospayes</w:t>
            </w:r>
            <w:proofErr w:type="spellEnd"/>
            <w:r w:rsidRPr="009B3535">
              <w:rPr>
                <w:rFonts w:ascii="Verdana" w:hAnsi="Verdana"/>
              </w:rPr>
              <w:t xml:space="preserve"> (community). </w:t>
            </w:r>
          </w:p>
          <w:p w14:paraId="46DB2F9C" w14:textId="77777777" w:rsidR="00B92907" w:rsidRPr="009B3535" w:rsidRDefault="00B92907" w:rsidP="00562213">
            <w:pPr>
              <w:pStyle w:val="ListParagraph"/>
              <w:numPr>
                <w:ilvl w:val="0"/>
                <w:numId w:val="9"/>
              </w:numPr>
              <w:rPr>
                <w:rFonts w:ascii="Verdana" w:hAnsi="Verdana"/>
              </w:rPr>
            </w:pPr>
            <w:r w:rsidRPr="009B3535">
              <w:rPr>
                <w:rFonts w:ascii="Verdana" w:hAnsi="Verdana"/>
              </w:rPr>
              <w:t xml:space="preserve">The students will understand that one person, called a Keeper, was selected to record the images on the winter count. </w:t>
            </w:r>
          </w:p>
          <w:p w14:paraId="61BE4125" w14:textId="77777777" w:rsidR="00B92907" w:rsidRPr="009B3535" w:rsidRDefault="00B92907" w:rsidP="00562213">
            <w:pPr>
              <w:pStyle w:val="ListParagraph"/>
              <w:numPr>
                <w:ilvl w:val="0"/>
                <w:numId w:val="9"/>
              </w:numPr>
              <w:rPr>
                <w:rFonts w:ascii="Verdana" w:hAnsi="Verdana"/>
              </w:rPr>
            </w:pPr>
            <w:r w:rsidRPr="009B3535">
              <w:rPr>
                <w:rFonts w:ascii="Verdana" w:hAnsi="Verdana"/>
              </w:rPr>
              <w:t>The students will understand that the images on the winter count were used as a reminder/aid to help the keeper remember the events. The keeper (oral historian) could then explain the events in detail.</w:t>
            </w:r>
          </w:p>
          <w:p w14:paraId="0DADB0EC" w14:textId="77777777" w:rsidR="00B92907" w:rsidRPr="009B3535" w:rsidRDefault="00B92907" w:rsidP="00E02079">
            <w:pPr>
              <w:rPr>
                <w:rFonts w:ascii="Verdana" w:hAnsi="Verdana"/>
              </w:rPr>
            </w:pPr>
          </w:p>
          <w:p w14:paraId="5B690661" w14:textId="77777777" w:rsidR="00B92907" w:rsidRPr="009B3535" w:rsidRDefault="00B92907" w:rsidP="00E02079">
            <w:pPr>
              <w:rPr>
                <w:rFonts w:ascii="Verdana" w:hAnsi="Verdana"/>
              </w:rPr>
            </w:pPr>
            <w:r w:rsidRPr="009B3535">
              <w:rPr>
                <w:rFonts w:ascii="Verdana" w:hAnsi="Verdana"/>
              </w:rPr>
              <w:t xml:space="preserve">Essential Question for this unit: </w:t>
            </w:r>
          </w:p>
          <w:p w14:paraId="67269D5D" w14:textId="77777777" w:rsidR="00B92907" w:rsidRPr="009B3535" w:rsidRDefault="00B92907" w:rsidP="00E02079">
            <w:pPr>
              <w:rPr>
                <w:rFonts w:ascii="Verdana" w:hAnsi="Verdana"/>
              </w:rPr>
            </w:pPr>
          </w:p>
          <w:p w14:paraId="4F6FE8BA" w14:textId="77777777" w:rsidR="00B92907" w:rsidRPr="009B3535" w:rsidRDefault="00B92907" w:rsidP="00342452">
            <w:pPr>
              <w:pStyle w:val="ListParagraph"/>
              <w:numPr>
                <w:ilvl w:val="0"/>
                <w:numId w:val="6"/>
              </w:numPr>
              <w:rPr>
                <w:rFonts w:ascii="Verdana" w:hAnsi="Verdana"/>
              </w:rPr>
            </w:pPr>
            <w:r w:rsidRPr="009B3535">
              <w:rPr>
                <w:rFonts w:ascii="Verdana" w:hAnsi="Verdana"/>
              </w:rPr>
              <w:t xml:space="preserve">How was the Keeper of the winter count selected? </w:t>
            </w:r>
          </w:p>
          <w:p w14:paraId="13400FA6" w14:textId="77777777" w:rsidR="00B92907" w:rsidRPr="009B3535" w:rsidRDefault="00B92907" w:rsidP="00342452">
            <w:pPr>
              <w:pStyle w:val="ListParagraph"/>
              <w:numPr>
                <w:ilvl w:val="0"/>
                <w:numId w:val="6"/>
              </w:numPr>
              <w:rPr>
                <w:rFonts w:ascii="Verdana" w:hAnsi="Verdana"/>
              </w:rPr>
            </w:pPr>
            <w:r w:rsidRPr="009B3535">
              <w:rPr>
                <w:rFonts w:ascii="Verdana" w:hAnsi="Verdana"/>
              </w:rPr>
              <w:t>Who selected the event to be drawn on the winter count?</w:t>
            </w:r>
          </w:p>
          <w:p w14:paraId="1BA5123F" w14:textId="77777777" w:rsidR="00B92907" w:rsidRPr="009B3535" w:rsidRDefault="00B92907" w:rsidP="00342452">
            <w:pPr>
              <w:pStyle w:val="ListParagraph"/>
              <w:numPr>
                <w:ilvl w:val="0"/>
                <w:numId w:val="6"/>
              </w:numPr>
              <w:rPr>
                <w:rFonts w:ascii="Verdana" w:hAnsi="Verdana"/>
              </w:rPr>
            </w:pPr>
            <w:r w:rsidRPr="009B3535">
              <w:rPr>
                <w:rFonts w:ascii="Verdana" w:hAnsi="Verdana"/>
              </w:rPr>
              <w:t xml:space="preserve">Who would draw the image on the winter count? </w:t>
            </w:r>
          </w:p>
          <w:p w14:paraId="26B9C48B" w14:textId="77777777" w:rsidR="00B92907" w:rsidRPr="009B3535" w:rsidRDefault="00B92907" w:rsidP="009D2688">
            <w:pPr>
              <w:pStyle w:val="ListParagraph"/>
              <w:numPr>
                <w:ilvl w:val="0"/>
                <w:numId w:val="6"/>
              </w:numPr>
              <w:rPr>
                <w:rFonts w:ascii="Verdana" w:hAnsi="Verdana"/>
              </w:rPr>
            </w:pPr>
            <w:r w:rsidRPr="009B3535">
              <w:rPr>
                <w:rFonts w:ascii="Verdana" w:hAnsi="Verdana"/>
              </w:rPr>
              <w:t xml:space="preserve">Why was the winter count so important to a group of people who did not have a written language?   </w:t>
            </w:r>
          </w:p>
        </w:tc>
      </w:tr>
      <w:tr w:rsidR="00342452" w:rsidRPr="009B3535" w14:paraId="0AEA0770" w14:textId="77777777" w:rsidTr="00E02079">
        <w:trPr>
          <w:trHeight w:val="144"/>
        </w:trPr>
        <w:tc>
          <w:tcPr>
            <w:tcW w:w="9750" w:type="dxa"/>
            <w:shd w:val="clear" w:color="auto" w:fill="800000"/>
          </w:tcPr>
          <w:p w14:paraId="3D268C88" w14:textId="536B2923" w:rsidR="00342452" w:rsidRPr="00373BAB" w:rsidRDefault="00342452" w:rsidP="00373BAB">
            <w:pPr>
              <w:pStyle w:val="Heading2"/>
              <w:rPr>
                <w:rFonts w:ascii="Verdana" w:hAnsi="Verdana"/>
                <w:b/>
                <w:bCs/>
              </w:rPr>
            </w:pPr>
            <w:r w:rsidRPr="00373BAB">
              <w:rPr>
                <w:rFonts w:ascii="Verdana" w:hAnsi="Verdana"/>
                <w:b/>
                <w:bCs/>
                <w:color w:val="FFFFFF" w:themeColor="background1"/>
                <w:shd w:val="clear" w:color="auto" w:fill="800000"/>
              </w:rPr>
              <w:t>How will students demonstrate what they understand, know and what they can do</w:t>
            </w:r>
            <w:r w:rsidRPr="00373BAB">
              <w:rPr>
                <w:rFonts w:ascii="Verdana" w:hAnsi="Verdana"/>
                <w:b/>
                <w:bCs/>
                <w:color w:val="FFFFFF" w:themeColor="background1"/>
              </w:rPr>
              <w:t xml:space="preserve">? (3)                 </w:t>
            </w:r>
          </w:p>
        </w:tc>
      </w:tr>
      <w:tr w:rsidR="00B92907" w:rsidRPr="009B3535" w14:paraId="6BFB6F8D" w14:textId="77777777" w:rsidTr="00E806C8">
        <w:trPr>
          <w:trHeight w:val="144"/>
        </w:trPr>
        <w:tc>
          <w:tcPr>
            <w:tcW w:w="9750" w:type="dxa"/>
          </w:tcPr>
          <w:p w14:paraId="5A3976FD" w14:textId="77777777" w:rsidR="00B92907" w:rsidRPr="009B3535" w:rsidRDefault="00B92907" w:rsidP="00FF3E6F">
            <w:pPr>
              <w:rPr>
                <w:rFonts w:ascii="Verdana" w:hAnsi="Verdana"/>
              </w:rPr>
            </w:pPr>
            <w:r w:rsidRPr="009B3535">
              <w:rPr>
                <w:rFonts w:ascii="Verdana" w:hAnsi="Verdana"/>
              </w:rPr>
              <w:t>Understand (Conceptual)</w:t>
            </w:r>
          </w:p>
          <w:p w14:paraId="6996AC76" w14:textId="77777777" w:rsidR="00B92907" w:rsidRPr="009B3535" w:rsidRDefault="00B92907" w:rsidP="000205A2">
            <w:pPr>
              <w:rPr>
                <w:rFonts w:ascii="Verdana" w:hAnsi="Verdana"/>
              </w:rPr>
            </w:pPr>
          </w:p>
          <w:p w14:paraId="3B3AEA4A" w14:textId="77777777" w:rsidR="00B92907" w:rsidRPr="009B3535" w:rsidRDefault="00B92907" w:rsidP="000205A2">
            <w:pPr>
              <w:rPr>
                <w:rFonts w:ascii="Verdana" w:hAnsi="Verdana"/>
              </w:rPr>
            </w:pPr>
            <w:r w:rsidRPr="009B3535">
              <w:rPr>
                <w:rFonts w:ascii="Verdana" w:hAnsi="Verdana"/>
              </w:rPr>
              <w:t xml:space="preserve">The students will recognize the importance of choosing a guardian (Keeper) of their past. </w:t>
            </w:r>
          </w:p>
          <w:p w14:paraId="4DD3B386" w14:textId="3D5D3159" w:rsidR="00B92907" w:rsidRPr="009B3535" w:rsidRDefault="00B92907" w:rsidP="00C918BA">
            <w:pPr>
              <w:rPr>
                <w:rFonts w:ascii="Verdana" w:hAnsi="Verdana"/>
              </w:rPr>
            </w:pPr>
            <w:r w:rsidRPr="009B3535">
              <w:rPr>
                <w:rFonts w:ascii="Verdana" w:hAnsi="Verdana"/>
              </w:rPr>
              <w:t>Know (key vocabulary)</w:t>
            </w:r>
          </w:p>
          <w:p w14:paraId="4D9AED77"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Oceti Sakowin – Seven Council Fires </w:t>
            </w:r>
          </w:p>
          <w:p w14:paraId="4B94BEDA"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Family - </w:t>
            </w:r>
            <w:proofErr w:type="spellStart"/>
            <w:r w:rsidRPr="009B3535">
              <w:rPr>
                <w:rFonts w:ascii="Verdana" w:hAnsi="Verdana"/>
                <w:sz w:val="18"/>
                <w:szCs w:val="18"/>
              </w:rPr>
              <w:t>Tiwahe</w:t>
            </w:r>
            <w:proofErr w:type="spellEnd"/>
          </w:p>
          <w:p w14:paraId="246A9C1F"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Extended Family - </w:t>
            </w:r>
            <w:proofErr w:type="spellStart"/>
            <w:r w:rsidRPr="009B3535">
              <w:rPr>
                <w:rFonts w:ascii="Verdana" w:hAnsi="Verdana"/>
                <w:sz w:val="18"/>
                <w:szCs w:val="18"/>
              </w:rPr>
              <w:t>Tiospaye</w:t>
            </w:r>
            <w:proofErr w:type="spellEnd"/>
          </w:p>
          <w:p w14:paraId="28F40C75"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Ancestors/ band - </w:t>
            </w:r>
            <w:proofErr w:type="spellStart"/>
            <w:r w:rsidRPr="009B3535">
              <w:rPr>
                <w:rFonts w:ascii="Verdana" w:hAnsi="Verdana"/>
                <w:sz w:val="18"/>
                <w:szCs w:val="18"/>
              </w:rPr>
              <w:t>Ospaye</w:t>
            </w:r>
            <w:proofErr w:type="spellEnd"/>
          </w:p>
          <w:p w14:paraId="358EAB03"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lastRenderedPageBreak/>
              <w:t xml:space="preserve">Winter count - </w:t>
            </w:r>
            <w:proofErr w:type="spellStart"/>
            <w:r w:rsidRPr="009B3535">
              <w:rPr>
                <w:rFonts w:ascii="Verdana" w:hAnsi="Verdana"/>
                <w:sz w:val="18"/>
                <w:szCs w:val="18"/>
              </w:rPr>
              <w:t>Waniyetu</w:t>
            </w:r>
            <w:proofErr w:type="spellEnd"/>
            <w:r w:rsidRPr="009B3535">
              <w:rPr>
                <w:rFonts w:ascii="Verdana" w:hAnsi="Verdana"/>
                <w:sz w:val="18"/>
                <w:szCs w:val="18"/>
              </w:rPr>
              <w:t xml:space="preserve"> </w:t>
            </w:r>
            <w:proofErr w:type="spellStart"/>
            <w:r w:rsidRPr="009B3535">
              <w:rPr>
                <w:rFonts w:ascii="Verdana" w:hAnsi="Verdana"/>
                <w:sz w:val="18"/>
                <w:szCs w:val="18"/>
              </w:rPr>
              <w:t>Wowapi</w:t>
            </w:r>
            <w:proofErr w:type="spellEnd"/>
          </w:p>
          <w:p w14:paraId="3D436902"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History – </w:t>
            </w:r>
            <w:proofErr w:type="spellStart"/>
            <w:r w:rsidRPr="009B3535">
              <w:rPr>
                <w:rFonts w:ascii="Verdana" w:hAnsi="Verdana"/>
                <w:sz w:val="18"/>
                <w:szCs w:val="18"/>
              </w:rPr>
              <w:t>ehanni</w:t>
            </w:r>
            <w:proofErr w:type="spellEnd"/>
          </w:p>
          <w:p w14:paraId="5E20402D" w14:textId="77777777" w:rsidR="00B92907" w:rsidRPr="009B3535" w:rsidRDefault="00B92907" w:rsidP="00C918BA">
            <w:pPr>
              <w:pStyle w:val="ListParagraph"/>
              <w:numPr>
                <w:ilvl w:val="0"/>
                <w:numId w:val="26"/>
              </w:numPr>
              <w:rPr>
                <w:rFonts w:ascii="Verdana" w:hAnsi="Verdana"/>
                <w:sz w:val="18"/>
                <w:szCs w:val="18"/>
              </w:rPr>
            </w:pPr>
            <w:r w:rsidRPr="009B3535">
              <w:rPr>
                <w:rFonts w:ascii="Verdana" w:hAnsi="Verdana"/>
                <w:sz w:val="18"/>
                <w:szCs w:val="18"/>
              </w:rPr>
              <w:t xml:space="preserve">Winter Count Keeper – </w:t>
            </w:r>
            <w:proofErr w:type="spellStart"/>
            <w:r w:rsidRPr="009B3535">
              <w:rPr>
                <w:rFonts w:ascii="Verdana" w:hAnsi="Verdana"/>
                <w:sz w:val="18"/>
                <w:szCs w:val="18"/>
              </w:rPr>
              <w:t>Waniyetu</w:t>
            </w:r>
            <w:proofErr w:type="spellEnd"/>
            <w:r w:rsidRPr="009B3535">
              <w:rPr>
                <w:rFonts w:ascii="Verdana" w:hAnsi="Verdana"/>
                <w:sz w:val="18"/>
                <w:szCs w:val="18"/>
              </w:rPr>
              <w:t xml:space="preserve"> </w:t>
            </w:r>
            <w:proofErr w:type="spellStart"/>
            <w:r w:rsidRPr="009B3535">
              <w:rPr>
                <w:rFonts w:ascii="Verdana" w:hAnsi="Verdana"/>
                <w:sz w:val="18"/>
                <w:szCs w:val="18"/>
              </w:rPr>
              <w:t>Wowapi</w:t>
            </w:r>
            <w:proofErr w:type="spellEnd"/>
            <w:r w:rsidRPr="009B3535">
              <w:rPr>
                <w:rFonts w:ascii="Verdana" w:hAnsi="Verdana"/>
                <w:sz w:val="18"/>
                <w:szCs w:val="18"/>
              </w:rPr>
              <w:t xml:space="preserve"> Yuha </w:t>
            </w:r>
          </w:p>
          <w:p w14:paraId="164ADF02" w14:textId="77777777" w:rsidR="00B92907" w:rsidRPr="009B3535" w:rsidRDefault="00B92907" w:rsidP="00110E10">
            <w:pPr>
              <w:pStyle w:val="ListParagraph"/>
              <w:rPr>
                <w:rFonts w:ascii="Verdana" w:hAnsi="Verdana"/>
              </w:rPr>
            </w:pPr>
          </w:p>
          <w:p w14:paraId="0EE6842D" w14:textId="77777777" w:rsidR="00B92907" w:rsidRPr="009B3535" w:rsidRDefault="00B92907" w:rsidP="00E02079">
            <w:pPr>
              <w:rPr>
                <w:rFonts w:ascii="Verdana" w:hAnsi="Verdana"/>
              </w:rPr>
            </w:pPr>
            <w:r w:rsidRPr="009B3535">
              <w:rPr>
                <w:rFonts w:ascii="Verdana" w:hAnsi="Verdana"/>
              </w:rPr>
              <w:t>Do (Procedural, Application, Extended Thinking)</w:t>
            </w:r>
          </w:p>
          <w:p w14:paraId="3C6979AE" w14:textId="77777777" w:rsidR="00B92907" w:rsidRPr="009B3535" w:rsidRDefault="00B92907" w:rsidP="00342452">
            <w:pPr>
              <w:pStyle w:val="ListParagraph"/>
              <w:numPr>
                <w:ilvl w:val="0"/>
                <w:numId w:val="7"/>
              </w:numPr>
              <w:rPr>
                <w:rFonts w:ascii="Verdana" w:hAnsi="Verdana"/>
                <w:sz w:val="20"/>
                <w:szCs w:val="20"/>
              </w:rPr>
            </w:pPr>
            <w:r w:rsidRPr="009B3535">
              <w:rPr>
                <w:rFonts w:ascii="Verdana" w:hAnsi="Verdana"/>
                <w:sz w:val="20"/>
                <w:szCs w:val="20"/>
              </w:rPr>
              <w:t>The students will draw traditional winter count images.</w:t>
            </w:r>
          </w:p>
          <w:p w14:paraId="356DDF0E" w14:textId="77777777" w:rsidR="00B92907" w:rsidRPr="009B3535" w:rsidRDefault="00B92907" w:rsidP="00342452">
            <w:pPr>
              <w:pStyle w:val="ListParagraph"/>
              <w:numPr>
                <w:ilvl w:val="0"/>
                <w:numId w:val="7"/>
              </w:numPr>
              <w:rPr>
                <w:rFonts w:ascii="Verdana" w:hAnsi="Verdana"/>
                <w:sz w:val="20"/>
                <w:szCs w:val="20"/>
              </w:rPr>
            </w:pPr>
            <w:r w:rsidRPr="009B3535">
              <w:rPr>
                <w:rFonts w:ascii="Verdana" w:hAnsi="Verdana"/>
                <w:sz w:val="20"/>
                <w:szCs w:val="20"/>
              </w:rPr>
              <w:t xml:space="preserve">The students will draw images to represent current events.  </w:t>
            </w:r>
          </w:p>
          <w:p w14:paraId="5312E391" w14:textId="77777777" w:rsidR="00B92907" w:rsidRPr="009B3535" w:rsidRDefault="00B92907" w:rsidP="00020641">
            <w:pPr>
              <w:pStyle w:val="ListParagraph"/>
              <w:numPr>
                <w:ilvl w:val="0"/>
                <w:numId w:val="7"/>
              </w:numPr>
              <w:rPr>
                <w:rFonts w:ascii="Verdana" w:hAnsi="Verdana"/>
                <w:sz w:val="20"/>
                <w:szCs w:val="20"/>
              </w:rPr>
            </w:pPr>
            <w:r w:rsidRPr="009B3535">
              <w:rPr>
                <w:rFonts w:ascii="Verdana" w:hAnsi="Verdana"/>
                <w:sz w:val="20"/>
                <w:szCs w:val="20"/>
              </w:rPr>
              <w:t>The students will produce a classroom winter count.</w:t>
            </w:r>
          </w:p>
          <w:p w14:paraId="16B11675" w14:textId="77777777" w:rsidR="00B92907" w:rsidRPr="009B3535" w:rsidRDefault="00B92907" w:rsidP="00020641">
            <w:pPr>
              <w:pStyle w:val="ListParagraph"/>
              <w:numPr>
                <w:ilvl w:val="0"/>
                <w:numId w:val="7"/>
              </w:numPr>
              <w:rPr>
                <w:rFonts w:ascii="Verdana" w:hAnsi="Verdana"/>
                <w:sz w:val="20"/>
                <w:szCs w:val="20"/>
              </w:rPr>
            </w:pPr>
            <w:r w:rsidRPr="009B3535">
              <w:rPr>
                <w:rFonts w:ascii="Verdana" w:hAnsi="Verdana"/>
                <w:sz w:val="20"/>
                <w:szCs w:val="20"/>
              </w:rPr>
              <w:t>The students will test the durability of natural dyes.</w:t>
            </w:r>
          </w:p>
          <w:p w14:paraId="22B745BF" w14:textId="77777777" w:rsidR="00B92907" w:rsidRPr="009B3535" w:rsidRDefault="00B92907" w:rsidP="00020641">
            <w:pPr>
              <w:pStyle w:val="ListParagraph"/>
              <w:rPr>
                <w:rFonts w:ascii="Verdana" w:hAnsi="Verdana"/>
              </w:rPr>
            </w:pPr>
          </w:p>
        </w:tc>
      </w:tr>
      <w:tr w:rsidR="00342452" w:rsidRPr="009B3535" w14:paraId="3CBBA57D" w14:textId="77777777" w:rsidTr="00E02079">
        <w:trPr>
          <w:trHeight w:val="144"/>
        </w:trPr>
        <w:tc>
          <w:tcPr>
            <w:tcW w:w="9750" w:type="dxa"/>
            <w:shd w:val="clear" w:color="auto" w:fill="800000"/>
          </w:tcPr>
          <w:p w14:paraId="27F352C9" w14:textId="77777777" w:rsidR="00342452" w:rsidRPr="00373BAB" w:rsidRDefault="00342452" w:rsidP="00373BAB">
            <w:pPr>
              <w:pStyle w:val="Heading2"/>
              <w:rPr>
                <w:rFonts w:ascii="Verdana" w:hAnsi="Verdana"/>
                <w:b/>
                <w:bCs/>
              </w:rPr>
            </w:pPr>
            <w:r w:rsidRPr="00373BAB">
              <w:rPr>
                <w:rFonts w:ascii="Verdana" w:hAnsi="Verdana"/>
                <w:b/>
                <w:bCs/>
                <w:color w:val="FFFFFF" w:themeColor="background1"/>
              </w:rPr>
              <w:lastRenderedPageBreak/>
              <w:t>Stage 2- Assessment Evidence What will be the assessment criteria and what form will it take?</w:t>
            </w:r>
          </w:p>
        </w:tc>
      </w:tr>
      <w:tr w:rsidR="00342452" w:rsidRPr="009B3535" w14:paraId="3D01932F" w14:textId="77777777" w:rsidTr="00E02079">
        <w:trPr>
          <w:trHeight w:val="144"/>
        </w:trPr>
        <w:tc>
          <w:tcPr>
            <w:tcW w:w="9750" w:type="dxa"/>
          </w:tcPr>
          <w:p w14:paraId="05C8764B" w14:textId="77777777" w:rsidR="00342452" w:rsidRPr="00BB7832" w:rsidRDefault="00342452" w:rsidP="00E02079">
            <w:pPr>
              <w:rPr>
                <w:rFonts w:ascii="Verdana" w:hAnsi="Verdana"/>
              </w:rPr>
            </w:pPr>
          </w:p>
          <w:p w14:paraId="766ED277" w14:textId="77777777" w:rsidR="00342452" w:rsidRPr="00BB7832" w:rsidRDefault="00342452" w:rsidP="00E02079">
            <w:pPr>
              <w:rPr>
                <w:rFonts w:ascii="Verdana" w:hAnsi="Verdana"/>
              </w:rPr>
            </w:pPr>
            <w:r w:rsidRPr="00BB7832">
              <w:rPr>
                <w:rFonts w:ascii="Verdana" w:hAnsi="Verdana"/>
              </w:rPr>
              <w:t xml:space="preserve">Performance Task(s) Formative and Summative: </w:t>
            </w:r>
          </w:p>
          <w:p w14:paraId="148D1A6A" w14:textId="77777777" w:rsidR="00342452" w:rsidRPr="00BB7832" w:rsidRDefault="003A3294" w:rsidP="00E02079">
            <w:pPr>
              <w:ind w:left="720"/>
              <w:rPr>
                <w:rFonts w:ascii="Verdana" w:hAnsi="Verdana"/>
              </w:rPr>
            </w:pPr>
            <w:r w:rsidRPr="00BB7832">
              <w:rPr>
                <w:rFonts w:ascii="Verdana" w:hAnsi="Verdana"/>
              </w:rPr>
              <w:t xml:space="preserve">Summative – Natural dye comparison  </w:t>
            </w:r>
          </w:p>
          <w:p w14:paraId="043B1FAA" w14:textId="77777777" w:rsidR="00342452" w:rsidRPr="00BB7832" w:rsidRDefault="003A3294" w:rsidP="00E02079">
            <w:pPr>
              <w:ind w:left="720"/>
              <w:rPr>
                <w:rFonts w:ascii="Verdana" w:hAnsi="Verdana"/>
              </w:rPr>
            </w:pPr>
            <w:r w:rsidRPr="00BB7832">
              <w:rPr>
                <w:rFonts w:ascii="Verdana" w:hAnsi="Verdana"/>
              </w:rPr>
              <w:t xml:space="preserve">Formative – Compare and contrast table </w:t>
            </w:r>
          </w:p>
          <w:p w14:paraId="6B3A7759" w14:textId="77777777" w:rsidR="00342452" w:rsidRPr="00BB7832" w:rsidRDefault="00342452" w:rsidP="003A3294">
            <w:pPr>
              <w:rPr>
                <w:rFonts w:ascii="Verdana" w:hAnsi="Verdana"/>
              </w:rPr>
            </w:pPr>
          </w:p>
        </w:tc>
      </w:tr>
      <w:tr w:rsidR="00706B7E" w:rsidRPr="009B3535" w14:paraId="7F8CA9C5" w14:textId="77777777" w:rsidTr="00571A77">
        <w:trPr>
          <w:trHeight w:val="144"/>
        </w:trPr>
        <w:tc>
          <w:tcPr>
            <w:tcW w:w="9750" w:type="dxa"/>
            <w:tcBorders>
              <w:top w:val="single" w:sz="4" w:space="0" w:color="auto"/>
              <w:left w:val="single" w:sz="4" w:space="0" w:color="auto"/>
              <w:bottom w:val="single" w:sz="4" w:space="0" w:color="auto"/>
              <w:right w:val="single" w:sz="4" w:space="0" w:color="auto"/>
            </w:tcBorders>
          </w:tcPr>
          <w:p w14:paraId="007843AD" w14:textId="77777777" w:rsidR="00706B7E" w:rsidRPr="00BB7832" w:rsidRDefault="00706B7E" w:rsidP="00571A77">
            <w:pPr>
              <w:rPr>
                <w:rFonts w:ascii="Verdana" w:hAnsi="Verdana"/>
              </w:rPr>
            </w:pPr>
          </w:p>
          <w:p w14:paraId="20C8EFE8" w14:textId="77777777" w:rsidR="00706B7E" w:rsidRPr="00BB7832" w:rsidRDefault="00706B7E" w:rsidP="00571A77">
            <w:pPr>
              <w:rPr>
                <w:rFonts w:ascii="Verdana" w:hAnsi="Verdana"/>
              </w:rPr>
            </w:pPr>
            <w:r w:rsidRPr="00BB7832">
              <w:rPr>
                <w:rFonts w:ascii="Verdana" w:hAnsi="Verdana"/>
              </w:rPr>
              <w:t xml:space="preserve">Learning Activities: </w:t>
            </w:r>
          </w:p>
          <w:p w14:paraId="57A869A1" w14:textId="77777777" w:rsidR="00450B36" w:rsidRPr="00BB7832" w:rsidRDefault="00A40C11" w:rsidP="006C42B9">
            <w:pPr>
              <w:pStyle w:val="ListParagraph"/>
              <w:numPr>
                <w:ilvl w:val="0"/>
                <w:numId w:val="14"/>
              </w:numPr>
              <w:rPr>
                <w:rFonts w:ascii="Verdana" w:hAnsi="Verdana"/>
              </w:rPr>
            </w:pPr>
            <w:r w:rsidRPr="00BB7832">
              <w:rPr>
                <w:rFonts w:ascii="Verdana" w:hAnsi="Verdana"/>
              </w:rPr>
              <w:t>The students will study winter counts like the American Horse Winter Count, the Flame Winter Count and the Cloud Shield Winter Count using the Smithsonian Winter Counts</w:t>
            </w:r>
            <w:r w:rsidR="004943BD" w:rsidRPr="00BB7832">
              <w:rPr>
                <w:rFonts w:ascii="Verdana" w:hAnsi="Verdana"/>
              </w:rPr>
              <w:t>: An Online Exhibit</w:t>
            </w:r>
            <w:r w:rsidRPr="00BB7832">
              <w:rPr>
                <w:rFonts w:ascii="Verdana" w:hAnsi="Verdana"/>
              </w:rPr>
              <w:t xml:space="preserve">.  </w:t>
            </w:r>
          </w:p>
          <w:p w14:paraId="1E1680D3" w14:textId="77777777" w:rsidR="0059717F" w:rsidRPr="00BB7832" w:rsidRDefault="00450B36" w:rsidP="0059717F">
            <w:pPr>
              <w:pStyle w:val="ListParagraph"/>
              <w:numPr>
                <w:ilvl w:val="1"/>
                <w:numId w:val="15"/>
              </w:numPr>
              <w:rPr>
                <w:rFonts w:ascii="Verdana" w:hAnsi="Verdana"/>
              </w:rPr>
            </w:pPr>
            <w:r w:rsidRPr="00BB7832">
              <w:rPr>
                <w:rFonts w:ascii="Verdana" w:hAnsi="Verdana"/>
              </w:rPr>
              <w:t>Lesson</w:t>
            </w:r>
          </w:p>
          <w:p w14:paraId="73F22041" w14:textId="3CE407F0" w:rsidR="00450B36" w:rsidRPr="00BB7832" w:rsidRDefault="00EC48B5" w:rsidP="0059717F">
            <w:pPr>
              <w:pStyle w:val="ListParagraph"/>
              <w:numPr>
                <w:ilvl w:val="2"/>
                <w:numId w:val="15"/>
              </w:numPr>
              <w:rPr>
                <w:rStyle w:val="Hyperlink"/>
                <w:rFonts w:ascii="Verdana" w:hAnsi="Verdana"/>
                <w:color w:val="auto"/>
                <w:u w:val="none"/>
              </w:rPr>
            </w:pPr>
            <w:r w:rsidRPr="007D44CC">
              <w:rPr>
                <w:rFonts w:ascii="Verdana" w:hAnsi="Verdana"/>
              </w:rPr>
              <w:fldChar w:fldCharType="begin"/>
            </w:r>
            <w:r w:rsidR="007D44CC">
              <w:rPr>
                <w:rFonts w:ascii="Verdana" w:hAnsi="Verdana"/>
              </w:rPr>
              <w:instrText>HYPERLINK "https://view.officeapps.live.com/op/view.aspx?src=https://static.pbslearningmedia.org/media/media_files/46ec0435-31ba-4ce0-826f-1d0fa4cc1965/3c147e63-fa20-43d0-9961-28b90bef5ce6.docx"</w:instrText>
            </w:r>
            <w:r w:rsidRPr="007D44CC">
              <w:rPr>
                <w:rFonts w:ascii="Verdana" w:hAnsi="Verdana"/>
              </w:rPr>
            </w:r>
            <w:r w:rsidRPr="007D44CC">
              <w:rPr>
                <w:rFonts w:ascii="Verdana" w:hAnsi="Verdana"/>
              </w:rPr>
              <w:fldChar w:fldCharType="separate"/>
            </w:r>
            <w:r w:rsidR="0072572E" w:rsidRPr="00BB7832">
              <w:rPr>
                <w:rStyle w:val="Hyperlink"/>
                <w:rFonts w:ascii="Verdana" w:hAnsi="Verdana"/>
              </w:rPr>
              <w:t>Winter Counts (a closer loo</w:t>
            </w:r>
            <w:r w:rsidR="007D44CC">
              <w:rPr>
                <w:rStyle w:val="Hyperlink"/>
                <w:rFonts w:ascii="Verdana" w:hAnsi="Verdana"/>
              </w:rPr>
              <w:t>k) Lesson Plan</w:t>
            </w:r>
          </w:p>
          <w:p w14:paraId="694D2AF8" w14:textId="7C5779FF" w:rsidR="00376704" w:rsidRPr="007D44CC" w:rsidRDefault="00EC48B5" w:rsidP="004252BF">
            <w:pPr>
              <w:pStyle w:val="ListParagraph"/>
              <w:numPr>
                <w:ilvl w:val="0"/>
                <w:numId w:val="20"/>
              </w:numPr>
              <w:rPr>
                <w:rFonts w:ascii="Verdana" w:hAnsi="Verdana"/>
              </w:rPr>
            </w:pPr>
            <w:r w:rsidRPr="007D44CC">
              <w:rPr>
                <w:rFonts w:ascii="Verdana" w:hAnsi="Verdana"/>
              </w:rPr>
              <w:fldChar w:fldCharType="end"/>
            </w:r>
            <w:r w:rsidR="00A40C11" w:rsidRPr="007D44CC">
              <w:rPr>
                <w:rFonts w:ascii="Verdana" w:hAnsi="Verdana"/>
              </w:rPr>
              <w:t xml:space="preserve">The second lesson focuses on the “Keeper” of the winter count.  The students will play a game </w:t>
            </w:r>
            <w:r w:rsidR="001711E0" w:rsidRPr="007D44CC">
              <w:rPr>
                <w:rFonts w:ascii="Verdana" w:hAnsi="Verdana"/>
              </w:rPr>
              <w:t>like</w:t>
            </w:r>
            <w:r w:rsidR="00A40C11" w:rsidRPr="007D44CC">
              <w:rPr>
                <w:rFonts w:ascii="Verdana" w:hAnsi="Verdana"/>
              </w:rPr>
              <w:t xml:space="preserve"> Pictionary in which they will draw an image to represent an event. </w:t>
            </w:r>
          </w:p>
          <w:p w14:paraId="44BA780E" w14:textId="77777777" w:rsidR="0059717F" w:rsidRPr="00BB7832" w:rsidRDefault="00376704" w:rsidP="0059717F">
            <w:pPr>
              <w:pStyle w:val="ListParagraph"/>
              <w:numPr>
                <w:ilvl w:val="1"/>
                <w:numId w:val="15"/>
              </w:numPr>
              <w:rPr>
                <w:rFonts w:ascii="Verdana" w:hAnsi="Verdana"/>
              </w:rPr>
            </w:pPr>
            <w:r w:rsidRPr="00BB7832">
              <w:rPr>
                <w:rFonts w:ascii="Verdana" w:hAnsi="Verdana"/>
              </w:rPr>
              <w:t>Lesson</w:t>
            </w:r>
          </w:p>
          <w:p w14:paraId="1A5B4FE2" w14:textId="75AD4067" w:rsidR="0059717F" w:rsidRPr="00BB7832" w:rsidRDefault="00376704" w:rsidP="0059717F">
            <w:pPr>
              <w:pStyle w:val="ListParagraph"/>
              <w:numPr>
                <w:ilvl w:val="2"/>
                <w:numId w:val="15"/>
              </w:numPr>
              <w:rPr>
                <w:rFonts w:ascii="Verdana" w:hAnsi="Verdana"/>
              </w:rPr>
            </w:pPr>
            <w:hyperlink r:id="rId10" w:history="1">
              <w:r w:rsidRPr="006B7EB1">
                <w:rPr>
                  <w:rStyle w:val="Hyperlink"/>
                  <w:rFonts w:ascii="Verdana" w:hAnsi="Verdana"/>
                </w:rPr>
                <w:t>The “Keeper” of the Cou</w:t>
              </w:r>
              <w:r w:rsidR="006B7EB1" w:rsidRPr="006B7EB1">
                <w:rPr>
                  <w:rStyle w:val="Hyperlink"/>
                  <w:rFonts w:ascii="Verdana" w:hAnsi="Verdana"/>
                </w:rPr>
                <w:t>nt Lesson Plan</w:t>
              </w:r>
            </w:hyperlink>
          </w:p>
          <w:p w14:paraId="73E66FE7" w14:textId="41783BDA" w:rsidR="0019343A" w:rsidRPr="00BB7832" w:rsidRDefault="0019343A" w:rsidP="006C42B9">
            <w:pPr>
              <w:pStyle w:val="ListParagraph"/>
              <w:numPr>
                <w:ilvl w:val="0"/>
                <w:numId w:val="21"/>
              </w:numPr>
              <w:rPr>
                <w:rFonts w:ascii="Verdana" w:hAnsi="Verdana"/>
              </w:rPr>
            </w:pPr>
            <w:r w:rsidRPr="00BB7832">
              <w:rPr>
                <w:rFonts w:ascii="Verdana" w:hAnsi="Verdana"/>
              </w:rPr>
              <w:t xml:space="preserve">During the next lesson, the students will create their own winter count image by identifying an important event that occurred in their lives during the school year. The students will present their winter count to the class – parents, guardians, and elders are encouraged to attend. The presentation attendees will choose/identify a Winter Count Keeper for the Class Winter Count. </w:t>
            </w:r>
          </w:p>
          <w:p w14:paraId="127A4C2A" w14:textId="77777777" w:rsidR="0059717F" w:rsidRPr="00BB7832" w:rsidRDefault="0019343A" w:rsidP="0059717F">
            <w:pPr>
              <w:pStyle w:val="ListParagraph"/>
              <w:numPr>
                <w:ilvl w:val="0"/>
                <w:numId w:val="3"/>
              </w:numPr>
              <w:ind w:left="1800"/>
              <w:rPr>
                <w:rFonts w:ascii="Verdana" w:hAnsi="Verdana"/>
              </w:rPr>
            </w:pPr>
            <w:r w:rsidRPr="00BB7832">
              <w:rPr>
                <w:rFonts w:ascii="Verdana" w:hAnsi="Verdana"/>
              </w:rPr>
              <w:t>Lesson</w:t>
            </w:r>
          </w:p>
          <w:p w14:paraId="03A239FB" w14:textId="41F03EE8" w:rsidR="009A249A" w:rsidRPr="00BB7832" w:rsidRDefault="0019343A" w:rsidP="009A249A">
            <w:pPr>
              <w:pStyle w:val="ListParagraph"/>
              <w:numPr>
                <w:ilvl w:val="2"/>
                <w:numId w:val="3"/>
              </w:numPr>
              <w:rPr>
                <w:rFonts w:ascii="Verdana" w:hAnsi="Verdana"/>
              </w:rPr>
            </w:pPr>
            <w:hyperlink r:id="rId11" w:history="1">
              <w:r w:rsidRPr="00930677">
                <w:rPr>
                  <w:rStyle w:val="Hyperlink"/>
                  <w:rFonts w:ascii="Verdana" w:hAnsi="Verdana"/>
                </w:rPr>
                <w:t>Class Winter Count</w:t>
              </w:r>
              <w:r w:rsidR="00930677" w:rsidRPr="00930677">
                <w:rPr>
                  <w:rStyle w:val="Hyperlink"/>
                  <w:rFonts w:ascii="Verdana" w:hAnsi="Verdana"/>
                </w:rPr>
                <w:t xml:space="preserve"> Lesson Plan</w:t>
              </w:r>
            </w:hyperlink>
          </w:p>
          <w:p w14:paraId="2E092AC9" w14:textId="63697CB0" w:rsidR="006C240C" w:rsidRPr="00BB7832" w:rsidRDefault="00404FCF" w:rsidP="003E1D1C">
            <w:pPr>
              <w:pStyle w:val="ListParagraph"/>
              <w:numPr>
                <w:ilvl w:val="0"/>
                <w:numId w:val="23"/>
              </w:numPr>
              <w:rPr>
                <w:rFonts w:ascii="Verdana" w:hAnsi="Verdana"/>
              </w:rPr>
            </w:pPr>
            <w:r w:rsidRPr="00BB7832">
              <w:rPr>
                <w:rFonts w:ascii="Verdana" w:hAnsi="Verdana"/>
              </w:rPr>
              <w:t>Optional: During this lesson the students will test the quality (clarit</w:t>
            </w:r>
            <w:r w:rsidR="003E1D1C" w:rsidRPr="00BB7832">
              <w:rPr>
                <w:rFonts w:ascii="Verdana" w:hAnsi="Verdana"/>
              </w:rPr>
              <w:t xml:space="preserve">y and deepness) of natural </w:t>
            </w:r>
            <w:r w:rsidRPr="00BB7832">
              <w:rPr>
                <w:rFonts w:ascii="Verdana" w:hAnsi="Verdana"/>
              </w:rPr>
              <w:t>pigments</w:t>
            </w:r>
            <w:r w:rsidR="006C240C" w:rsidRPr="00BB7832">
              <w:rPr>
                <w:rFonts w:ascii="Verdana" w:hAnsi="Verdana"/>
              </w:rPr>
              <w:t xml:space="preserve">. </w:t>
            </w:r>
          </w:p>
          <w:p w14:paraId="42FA5C6B" w14:textId="77777777" w:rsidR="0059717F" w:rsidRPr="00BB7832" w:rsidRDefault="006C240C" w:rsidP="0059717F">
            <w:pPr>
              <w:pStyle w:val="ListParagraph"/>
              <w:numPr>
                <w:ilvl w:val="1"/>
                <w:numId w:val="15"/>
              </w:numPr>
              <w:spacing w:after="200" w:line="276" w:lineRule="auto"/>
              <w:rPr>
                <w:rFonts w:ascii="Verdana" w:hAnsi="Verdana"/>
              </w:rPr>
            </w:pPr>
            <w:r w:rsidRPr="00BB7832">
              <w:rPr>
                <w:rFonts w:ascii="Verdana" w:hAnsi="Verdana"/>
              </w:rPr>
              <w:t>Lesson</w:t>
            </w:r>
          </w:p>
          <w:p w14:paraId="304811CB" w14:textId="6BE43BFF" w:rsidR="0059717F" w:rsidRPr="00BB7832" w:rsidRDefault="00773452" w:rsidP="0059717F">
            <w:pPr>
              <w:pStyle w:val="ListParagraph"/>
              <w:numPr>
                <w:ilvl w:val="2"/>
                <w:numId w:val="15"/>
              </w:numPr>
              <w:spacing w:after="200" w:line="276" w:lineRule="auto"/>
              <w:rPr>
                <w:rFonts w:ascii="Verdana" w:hAnsi="Verdana"/>
              </w:rPr>
            </w:pPr>
            <w:hyperlink r:id="rId12" w:history="1">
              <w:r w:rsidRPr="00DA29DB">
                <w:rPr>
                  <w:rStyle w:val="Hyperlink"/>
                  <w:rFonts w:ascii="Verdana" w:hAnsi="Verdana"/>
                </w:rPr>
                <w:t>Winter Count Dye</w:t>
              </w:r>
              <w:r w:rsidR="00DA29DB" w:rsidRPr="00DA29DB">
                <w:rPr>
                  <w:rStyle w:val="Hyperlink"/>
                  <w:rFonts w:ascii="Verdana" w:hAnsi="Verdana"/>
                </w:rPr>
                <w:t>s Lesson Plan</w:t>
              </w:r>
            </w:hyperlink>
          </w:p>
          <w:p w14:paraId="6B298AC8" w14:textId="2862F134" w:rsidR="00A80A38" w:rsidRPr="00BB7832" w:rsidRDefault="00A80A38" w:rsidP="004E370A">
            <w:pPr>
              <w:pStyle w:val="ListParagraph"/>
              <w:ind w:left="3240"/>
              <w:rPr>
                <w:rFonts w:ascii="Verdana" w:hAnsi="Verdana"/>
                <w:color w:val="0070C0"/>
              </w:rPr>
            </w:pPr>
          </w:p>
          <w:p w14:paraId="33BDF865" w14:textId="77777777" w:rsidR="00706B7E" w:rsidRPr="00BB7832" w:rsidRDefault="00450B36" w:rsidP="000A74DD">
            <w:pPr>
              <w:pStyle w:val="ListParagraph"/>
              <w:ind w:left="1080"/>
              <w:jc w:val="center"/>
              <w:rPr>
                <w:rFonts w:ascii="Verdana" w:hAnsi="Verdana"/>
              </w:rPr>
            </w:pPr>
            <w:r w:rsidRPr="00BB7832">
              <w:rPr>
                <w:rFonts w:ascii="Verdana" w:hAnsi="Verdana"/>
              </w:rPr>
              <w:t>3-5</w:t>
            </w:r>
            <w:r w:rsidR="00706B7E" w:rsidRPr="00BB7832">
              <w:rPr>
                <w:rFonts w:ascii="Verdana" w:hAnsi="Verdana"/>
              </w:rPr>
              <w:t>: Modify all lessons and activities as needed for level of understanding/grade level.</w:t>
            </w:r>
          </w:p>
          <w:p w14:paraId="19EEF729" w14:textId="77777777" w:rsidR="00AE2F9F" w:rsidRPr="00BB7832" w:rsidRDefault="00AE2F9F" w:rsidP="000A74DD">
            <w:pPr>
              <w:pStyle w:val="ListParagraph"/>
              <w:ind w:left="1080"/>
              <w:jc w:val="center"/>
              <w:rPr>
                <w:rFonts w:ascii="Verdana" w:hAnsi="Verdana"/>
              </w:rPr>
            </w:pPr>
            <w:r w:rsidRPr="00BB7832">
              <w:rPr>
                <w:rFonts w:ascii="Verdana" w:hAnsi="Verdana"/>
              </w:rPr>
              <w:t xml:space="preserve">Accommodations/Modifications – Peer grouping, higher level students with </w:t>
            </w:r>
            <w:proofErr w:type="gramStart"/>
            <w:r w:rsidRPr="00BB7832">
              <w:rPr>
                <w:rFonts w:ascii="Verdana" w:hAnsi="Verdana"/>
              </w:rPr>
              <w:t>lower level</w:t>
            </w:r>
            <w:proofErr w:type="gramEnd"/>
            <w:r w:rsidRPr="00BB7832">
              <w:rPr>
                <w:rFonts w:ascii="Verdana" w:hAnsi="Verdana"/>
              </w:rPr>
              <w:t xml:space="preserve"> students.</w:t>
            </w:r>
          </w:p>
        </w:tc>
      </w:tr>
    </w:tbl>
    <w:p w14:paraId="5259EE84" w14:textId="77777777" w:rsidR="00342452" w:rsidRPr="009B3535" w:rsidRDefault="00342452" w:rsidP="0059717F">
      <w:pPr>
        <w:rPr>
          <w:rFonts w:ascii="Verdana" w:hAnsi="Verdana"/>
        </w:rPr>
      </w:pPr>
    </w:p>
    <w:sectPr w:rsidR="00342452" w:rsidRPr="009B3535" w:rsidSect="00017B1D">
      <w:headerReference w:type="default" r:id="rId13"/>
      <w:footerReference w:type="default" r:id="rId14"/>
      <w:head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BC4C" w14:textId="77777777" w:rsidR="0093157E" w:rsidRDefault="0093157E" w:rsidP="00017B1D">
      <w:pPr>
        <w:spacing w:after="0" w:line="240" w:lineRule="auto"/>
      </w:pPr>
      <w:r>
        <w:separator/>
      </w:r>
    </w:p>
  </w:endnote>
  <w:endnote w:type="continuationSeparator" w:id="0">
    <w:p w14:paraId="4C446894" w14:textId="77777777" w:rsidR="0093157E" w:rsidRDefault="0093157E" w:rsidP="000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BCEA" w14:textId="6F75D9F5" w:rsidR="004B38D6" w:rsidRDefault="004B38D6">
    <w:pPr>
      <w:pStyle w:val="Footer"/>
      <w:pBdr>
        <w:top w:val="single" w:sz="4" w:space="1" w:color="D9D9D9" w:themeColor="background1" w:themeShade="D9"/>
      </w:pBdr>
      <w:jc w:val="right"/>
    </w:pPr>
  </w:p>
  <w:p w14:paraId="4A113426" w14:textId="77777777" w:rsidR="004B38D6" w:rsidRDefault="004B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4853" w14:textId="77777777" w:rsidR="0093157E" w:rsidRDefault="0093157E" w:rsidP="00017B1D">
      <w:pPr>
        <w:spacing w:after="0" w:line="240" w:lineRule="auto"/>
      </w:pPr>
      <w:r>
        <w:separator/>
      </w:r>
    </w:p>
  </w:footnote>
  <w:footnote w:type="continuationSeparator" w:id="0">
    <w:p w14:paraId="01CCF640" w14:textId="77777777" w:rsidR="0093157E" w:rsidRDefault="0093157E" w:rsidP="0001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537D" w14:textId="2094D93B" w:rsidR="004B38D6" w:rsidRDefault="004B38D6">
    <w:pPr>
      <w:pStyle w:val="Header"/>
    </w:pPr>
  </w:p>
  <w:p w14:paraId="3767AEB0" w14:textId="77777777" w:rsidR="00017B1D" w:rsidRDefault="00017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EE30" w14:textId="253FEDDC" w:rsidR="00126475" w:rsidRDefault="00126475" w:rsidP="00126475">
    <w:pPr>
      <w:pStyle w:val="Header"/>
    </w:pPr>
  </w:p>
  <w:p w14:paraId="257C8E8A" w14:textId="77777777" w:rsidR="00126475" w:rsidRPr="00126475" w:rsidRDefault="00126475" w:rsidP="00126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152"/>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110D"/>
    <w:multiLevelType w:val="hybridMultilevel"/>
    <w:tmpl w:val="4F78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F6615"/>
    <w:multiLevelType w:val="hybridMultilevel"/>
    <w:tmpl w:val="F708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C600D"/>
    <w:multiLevelType w:val="hybridMultilevel"/>
    <w:tmpl w:val="501EE3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1628A5"/>
    <w:multiLevelType w:val="hybridMultilevel"/>
    <w:tmpl w:val="E42057A4"/>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64460A"/>
    <w:multiLevelType w:val="hybridMultilevel"/>
    <w:tmpl w:val="837EE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23E18"/>
    <w:multiLevelType w:val="hybridMultilevel"/>
    <w:tmpl w:val="772E9BB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C16085"/>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34E1D"/>
    <w:multiLevelType w:val="hybridMultilevel"/>
    <w:tmpl w:val="E800CC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7444F6"/>
    <w:multiLevelType w:val="hybridMultilevel"/>
    <w:tmpl w:val="9168DD0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652AF"/>
    <w:multiLevelType w:val="hybridMultilevel"/>
    <w:tmpl w:val="B6C2A0E2"/>
    <w:lvl w:ilvl="0" w:tplc="04090005">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F74AFD"/>
    <w:multiLevelType w:val="hybridMultilevel"/>
    <w:tmpl w:val="266E8F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043D67"/>
    <w:multiLevelType w:val="hybridMultilevel"/>
    <w:tmpl w:val="83E0A98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4216A6"/>
    <w:multiLevelType w:val="hybridMultilevel"/>
    <w:tmpl w:val="FE9406F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9EB43F2"/>
    <w:multiLevelType w:val="hybridMultilevel"/>
    <w:tmpl w:val="9CDAF0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5127BF"/>
    <w:multiLevelType w:val="hybridMultilevel"/>
    <w:tmpl w:val="1C8ED3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2A0566"/>
    <w:multiLevelType w:val="hybridMultilevel"/>
    <w:tmpl w:val="97E0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240AEE"/>
    <w:multiLevelType w:val="hybridMultilevel"/>
    <w:tmpl w:val="0F8E3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A2E7B"/>
    <w:multiLevelType w:val="hybridMultilevel"/>
    <w:tmpl w:val="B23ACA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C336C0"/>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70A11"/>
    <w:multiLevelType w:val="hybridMultilevel"/>
    <w:tmpl w:val="DB165C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5F75FD"/>
    <w:multiLevelType w:val="hybridMultilevel"/>
    <w:tmpl w:val="9030116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861388">
    <w:abstractNumId w:val="6"/>
  </w:num>
  <w:num w:numId="2" w16cid:durableId="126894570">
    <w:abstractNumId w:val="11"/>
  </w:num>
  <w:num w:numId="3" w16cid:durableId="2132632151">
    <w:abstractNumId w:val="15"/>
  </w:num>
  <w:num w:numId="4" w16cid:durableId="2028099651">
    <w:abstractNumId w:val="25"/>
  </w:num>
  <w:num w:numId="5" w16cid:durableId="1682930480">
    <w:abstractNumId w:val="13"/>
  </w:num>
  <w:num w:numId="6" w16cid:durableId="1763604342">
    <w:abstractNumId w:val="1"/>
  </w:num>
  <w:num w:numId="7" w16cid:durableId="1717043234">
    <w:abstractNumId w:val="19"/>
  </w:num>
  <w:num w:numId="8" w16cid:durableId="719599739">
    <w:abstractNumId w:val="8"/>
  </w:num>
  <w:num w:numId="9" w16cid:durableId="763695497">
    <w:abstractNumId w:val="20"/>
  </w:num>
  <w:num w:numId="10" w16cid:durableId="619844763">
    <w:abstractNumId w:val="16"/>
  </w:num>
  <w:num w:numId="11" w16cid:durableId="156002651">
    <w:abstractNumId w:val="5"/>
  </w:num>
  <w:num w:numId="12" w16cid:durableId="1890875601">
    <w:abstractNumId w:val="7"/>
  </w:num>
  <w:num w:numId="13" w16cid:durableId="1373533324">
    <w:abstractNumId w:val="2"/>
  </w:num>
  <w:num w:numId="14" w16cid:durableId="2106804872">
    <w:abstractNumId w:val="17"/>
  </w:num>
  <w:num w:numId="15" w16cid:durableId="1633830542">
    <w:abstractNumId w:val="10"/>
  </w:num>
  <w:num w:numId="16" w16cid:durableId="360280853">
    <w:abstractNumId w:val="21"/>
  </w:num>
  <w:num w:numId="17" w16cid:durableId="615066304">
    <w:abstractNumId w:val="23"/>
  </w:num>
  <w:num w:numId="18" w16cid:durableId="158078087">
    <w:abstractNumId w:val="3"/>
  </w:num>
  <w:num w:numId="19" w16cid:durableId="941885930">
    <w:abstractNumId w:val="14"/>
  </w:num>
  <w:num w:numId="20" w16cid:durableId="1530487263">
    <w:abstractNumId w:val="9"/>
  </w:num>
  <w:num w:numId="21" w16cid:durableId="1555002510">
    <w:abstractNumId w:val="4"/>
  </w:num>
  <w:num w:numId="22" w16cid:durableId="991374392">
    <w:abstractNumId w:val="12"/>
  </w:num>
  <w:num w:numId="23" w16cid:durableId="904536842">
    <w:abstractNumId w:val="24"/>
  </w:num>
  <w:num w:numId="24" w16cid:durableId="434326351">
    <w:abstractNumId w:val="18"/>
  </w:num>
  <w:num w:numId="25" w16cid:durableId="1651014923">
    <w:abstractNumId w:val="22"/>
  </w:num>
  <w:num w:numId="26" w16cid:durableId="79360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D"/>
    <w:rsid w:val="00010BCF"/>
    <w:rsid w:val="00017B1D"/>
    <w:rsid w:val="000205A2"/>
    <w:rsid w:val="00020641"/>
    <w:rsid w:val="00034903"/>
    <w:rsid w:val="00041D02"/>
    <w:rsid w:val="000A35ED"/>
    <w:rsid w:val="000A74DD"/>
    <w:rsid w:val="000D33CB"/>
    <w:rsid w:val="000D7E88"/>
    <w:rsid w:val="00110E10"/>
    <w:rsid w:val="00116A23"/>
    <w:rsid w:val="00120DB0"/>
    <w:rsid w:val="00126475"/>
    <w:rsid w:val="00126BF0"/>
    <w:rsid w:val="001300FB"/>
    <w:rsid w:val="00143535"/>
    <w:rsid w:val="00164984"/>
    <w:rsid w:val="001711E0"/>
    <w:rsid w:val="0019343A"/>
    <w:rsid w:val="001B01E9"/>
    <w:rsid w:val="001B2CB7"/>
    <w:rsid w:val="001B3F8A"/>
    <w:rsid w:val="001D19E4"/>
    <w:rsid w:val="001E07D3"/>
    <w:rsid w:val="001E24D9"/>
    <w:rsid w:val="001E3450"/>
    <w:rsid w:val="001E3A85"/>
    <w:rsid w:val="001F13FC"/>
    <w:rsid w:val="00226FF8"/>
    <w:rsid w:val="00251DB2"/>
    <w:rsid w:val="002664B8"/>
    <w:rsid w:val="00275A09"/>
    <w:rsid w:val="0028153D"/>
    <w:rsid w:val="0029769D"/>
    <w:rsid w:val="002A0046"/>
    <w:rsid w:val="002A6EA3"/>
    <w:rsid w:val="002B1F81"/>
    <w:rsid w:val="002B48C7"/>
    <w:rsid w:val="002D2F45"/>
    <w:rsid w:val="002F64EB"/>
    <w:rsid w:val="00313D55"/>
    <w:rsid w:val="00315DDF"/>
    <w:rsid w:val="00323A9A"/>
    <w:rsid w:val="00325FAA"/>
    <w:rsid w:val="00330B27"/>
    <w:rsid w:val="003353D8"/>
    <w:rsid w:val="0033542C"/>
    <w:rsid w:val="00342452"/>
    <w:rsid w:val="00367667"/>
    <w:rsid w:val="00373BAB"/>
    <w:rsid w:val="0037515A"/>
    <w:rsid w:val="00376704"/>
    <w:rsid w:val="00391A62"/>
    <w:rsid w:val="003A3294"/>
    <w:rsid w:val="003C014D"/>
    <w:rsid w:val="003D04F0"/>
    <w:rsid w:val="003E1D1C"/>
    <w:rsid w:val="003F5CBC"/>
    <w:rsid w:val="00403EB8"/>
    <w:rsid w:val="00404FCF"/>
    <w:rsid w:val="004054E6"/>
    <w:rsid w:val="00414A22"/>
    <w:rsid w:val="00450B36"/>
    <w:rsid w:val="00461E48"/>
    <w:rsid w:val="004916A5"/>
    <w:rsid w:val="004943BD"/>
    <w:rsid w:val="004A4143"/>
    <w:rsid w:val="004A7099"/>
    <w:rsid w:val="004B38D6"/>
    <w:rsid w:val="004E370A"/>
    <w:rsid w:val="004F140A"/>
    <w:rsid w:val="005108D4"/>
    <w:rsid w:val="00562213"/>
    <w:rsid w:val="0059717F"/>
    <w:rsid w:val="005A12D1"/>
    <w:rsid w:val="005C77F2"/>
    <w:rsid w:val="005D07C4"/>
    <w:rsid w:val="005D6534"/>
    <w:rsid w:val="005E50AF"/>
    <w:rsid w:val="005E635F"/>
    <w:rsid w:val="00641140"/>
    <w:rsid w:val="0066469C"/>
    <w:rsid w:val="006B7EB1"/>
    <w:rsid w:val="006C240C"/>
    <w:rsid w:val="006C42B9"/>
    <w:rsid w:val="006F0EC2"/>
    <w:rsid w:val="00706B7E"/>
    <w:rsid w:val="0071238A"/>
    <w:rsid w:val="007230F2"/>
    <w:rsid w:val="00724DDF"/>
    <w:rsid w:val="0072572E"/>
    <w:rsid w:val="00731CE0"/>
    <w:rsid w:val="00750CB0"/>
    <w:rsid w:val="00753A20"/>
    <w:rsid w:val="00770D3B"/>
    <w:rsid w:val="00772358"/>
    <w:rsid w:val="00773452"/>
    <w:rsid w:val="0077498E"/>
    <w:rsid w:val="00790243"/>
    <w:rsid w:val="0079048C"/>
    <w:rsid w:val="00793741"/>
    <w:rsid w:val="007D0AD1"/>
    <w:rsid w:val="007D44CC"/>
    <w:rsid w:val="007D4D0C"/>
    <w:rsid w:val="007E5FA5"/>
    <w:rsid w:val="00803BEC"/>
    <w:rsid w:val="008050C4"/>
    <w:rsid w:val="008117DA"/>
    <w:rsid w:val="00821682"/>
    <w:rsid w:val="00822794"/>
    <w:rsid w:val="00850AF8"/>
    <w:rsid w:val="00857B41"/>
    <w:rsid w:val="00861562"/>
    <w:rsid w:val="00876BFE"/>
    <w:rsid w:val="00883B13"/>
    <w:rsid w:val="008B6396"/>
    <w:rsid w:val="008C5CFC"/>
    <w:rsid w:val="008E639E"/>
    <w:rsid w:val="008F6076"/>
    <w:rsid w:val="009007E2"/>
    <w:rsid w:val="00910817"/>
    <w:rsid w:val="00923E60"/>
    <w:rsid w:val="00930677"/>
    <w:rsid w:val="0093157E"/>
    <w:rsid w:val="009728C7"/>
    <w:rsid w:val="00982003"/>
    <w:rsid w:val="00987170"/>
    <w:rsid w:val="009871E5"/>
    <w:rsid w:val="009A249A"/>
    <w:rsid w:val="009A452B"/>
    <w:rsid w:val="009B0CF8"/>
    <w:rsid w:val="009B3535"/>
    <w:rsid w:val="009D2688"/>
    <w:rsid w:val="009F50BB"/>
    <w:rsid w:val="009F5742"/>
    <w:rsid w:val="00A066EA"/>
    <w:rsid w:val="00A40C11"/>
    <w:rsid w:val="00A5151A"/>
    <w:rsid w:val="00A57645"/>
    <w:rsid w:val="00A80A38"/>
    <w:rsid w:val="00A86A88"/>
    <w:rsid w:val="00AB38E4"/>
    <w:rsid w:val="00AD03FC"/>
    <w:rsid w:val="00AE2F9F"/>
    <w:rsid w:val="00AF7CB5"/>
    <w:rsid w:val="00B0074B"/>
    <w:rsid w:val="00B17F8C"/>
    <w:rsid w:val="00B2173B"/>
    <w:rsid w:val="00B27F6E"/>
    <w:rsid w:val="00B34192"/>
    <w:rsid w:val="00B5694B"/>
    <w:rsid w:val="00B92907"/>
    <w:rsid w:val="00BB7832"/>
    <w:rsid w:val="00BD738E"/>
    <w:rsid w:val="00BE7B5B"/>
    <w:rsid w:val="00BF1C0F"/>
    <w:rsid w:val="00C255A5"/>
    <w:rsid w:val="00C56557"/>
    <w:rsid w:val="00C64E71"/>
    <w:rsid w:val="00C918BA"/>
    <w:rsid w:val="00CC1752"/>
    <w:rsid w:val="00CC354F"/>
    <w:rsid w:val="00CC7787"/>
    <w:rsid w:val="00D16981"/>
    <w:rsid w:val="00D2584B"/>
    <w:rsid w:val="00D62BCB"/>
    <w:rsid w:val="00D71BCF"/>
    <w:rsid w:val="00D934D4"/>
    <w:rsid w:val="00DA29DB"/>
    <w:rsid w:val="00DE57D7"/>
    <w:rsid w:val="00E02DF4"/>
    <w:rsid w:val="00E0673E"/>
    <w:rsid w:val="00E1218E"/>
    <w:rsid w:val="00E24B86"/>
    <w:rsid w:val="00E56FBC"/>
    <w:rsid w:val="00E71D76"/>
    <w:rsid w:val="00E8223B"/>
    <w:rsid w:val="00E91FA2"/>
    <w:rsid w:val="00EA12DC"/>
    <w:rsid w:val="00EC48B5"/>
    <w:rsid w:val="00F4347F"/>
    <w:rsid w:val="00F754BD"/>
    <w:rsid w:val="00F8282A"/>
    <w:rsid w:val="00FB19F4"/>
    <w:rsid w:val="00FC31A5"/>
    <w:rsid w:val="00FC4E78"/>
    <w:rsid w:val="00FF3E6F"/>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B9C08"/>
  <w15:docId w15:val="{139F381C-76A3-4D52-9AF0-ECAAE3E5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D"/>
  </w:style>
  <w:style w:type="paragraph" w:styleId="Heading1">
    <w:name w:val="heading 1"/>
    <w:basedOn w:val="Normal"/>
    <w:next w:val="Normal"/>
    <w:link w:val="Heading1Char"/>
    <w:uiPriority w:val="9"/>
    <w:qFormat/>
    <w:rsid w:val="001E3A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08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1D"/>
  </w:style>
  <w:style w:type="paragraph" w:styleId="Footer">
    <w:name w:val="footer"/>
    <w:basedOn w:val="Normal"/>
    <w:link w:val="FooterChar"/>
    <w:uiPriority w:val="99"/>
    <w:unhideWhenUsed/>
    <w:rsid w:val="0001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1D"/>
  </w:style>
  <w:style w:type="paragraph" w:styleId="NoSpacing">
    <w:name w:val="No Spacing"/>
    <w:link w:val="NoSpacingChar"/>
    <w:uiPriority w:val="1"/>
    <w:qFormat/>
    <w:rsid w:val="00017B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7B1D"/>
    <w:rPr>
      <w:rFonts w:eastAsiaTheme="minorEastAsia"/>
      <w:lang w:eastAsia="ja-JP"/>
    </w:rPr>
  </w:style>
  <w:style w:type="paragraph" w:styleId="BalloonText">
    <w:name w:val="Balloon Text"/>
    <w:basedOn w:val="Normal"/>
    <w:link w:val="BalloonTextChar"/>
    <w:uiPriority w:val="99"/>
    <w:semiHidden/>
    <w:unhideWhenUsed/>
    <w:rsid w:val="0001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1D"/>
    <w:rPr>
      <w:rFonts w:ascii="Tahoma" w:hAnsi="Tahoma" w:cs="Tahoma"/>
      <w:sz w:val="16"/>
      <w:szCs w:val="16"/>
    </w:rPr>
  </w:style>
  <w:style w:type="paragraph" w:styleId="ListParagraph">
    <w:name w:val="List Paragraph"/>
    <w:basedOn w:val="Normal"/>
    <w:uiPriority w:val="34"/>
    <w:qFormat/>
    <w:rsid w:val="00AB38E4"/>
    <w:pPr>
      <w:ind w:left="720"/>
      <w:contextualSpacing/>
    </w:pPr>
  </w:style>
  <w:style w:type="character" w:styleId="Hyperlink">
    <w:name w:val="Hyperlink"/>
    <w:basedOn w:val="DefaultParagraphFont"/>
    <w:uiPriority w:val="99"/>
    <w:unhideWhenUsed/>
    <w:rsid w:val="00041D02"/>
    <w:rPr>
      <w:color w:val="0000FF" w:themeColor="hyperlink"/>
      <w:u w:val="single"/>
    </w:rPr>
  </w:style>
  <w:style w:type="character" w:styleId="FollowedHyperlink">
    <w:name w:val="FollowedHyperlink"/>
    <w:basedOn w:val="DefaultParagraphFont"/>
    <w:uiPriority w:val="99"/>
    <w:semiHidden/>
    <w:unhideWhenUsed/>
    <w:rsid w:val="0029769D"/>
    <w:rPr>
      <w:color w:val="800080" w:themeColor="followedHyperlink"/>
      <w:u w:val="single"/>
    </w:rPr>
  </w:style>
  <w:style w:type="character" w:styleId="UnresolvedMention">
    <w:name w:val="Unresolved Mention"/>
    <w:basedOn w:val="DefaultParagraphFont"/>
    <w:uiPriority w:val="99"/>
    <w:semiHidden/>
    <w:unhideWhenUsed/>
    <w:rsid w:val="009B3535"/>
    <w:rPr>
      <w:color w:val="808080"/>
      <w:shd w:val="clear" w:color="auto" w:fill="E6E6E6"/>
    </w:rPr>
  </w:style>
  <w:style w:type="character" w:customStyle="1" w:styleId="Heading1Char">
    <w:name w:val="Heading 1 Char"/>
    <w:basedOn w:val="DefaultParagraphFont"/>
    <w:link w:val="Heading1"/>
    <w:uiPriority w:val="9"/>
    <w:rsid w:val="001E3A8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108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5657">
      <w:bodyDiv w:val="1"/>
      <w:marLeft w:val="0"/>
      <w:marRight w:val="0"/>
      <w:marTop w:val="0"/>
      <w:marBottom w:val="0"/>
      <w:divBdr>
        <w:top w:val="none" w:sz="0" w:space="0" w:color="auto"/>
        <w:left w:val="none" w:sz="0" w:space="0" w:color="auto"/>
        <w:bottom w:val="none" w:sz="0" w:space="0" w:color="auto"/>
        <w:right w:val="none" w:sz="0" w:space="0" w:color="auto"/>
      </w:divBdr>
    </w:div>
    <w:div w:id="392853668">
      <w:bodyDiv w:val="1"/>
      <w:marLeft w:val="0"/>
      <w:marRight w:val="0"/>
      <w:marTop w:val="0"/>
      <w:marBottom w:val="0"/>
      <w:divBdr>
        <w:top w:val="none" w:sz="0" w:space="0" w:color="auto"/>
        <w:left w:val="none" w:sz="0" w:space="0" w:color="auto"/>
        <w:bottom w:val="none" w:sz="0" w:space="0" w:color="auto"/>
        <w:right w:val="none" w:sz="0" w:space="0" w:color="auto"/>
      </w:divBdr>
      <w:divsChild>
        <w:div w:id="610013504">
          <w:marLeft w:val="0"/>
          <w:marRight w:val="2250"/>
          <w:marTop w:val="0"/>
          <w:marBottom w:val="0"/>
          <w:divBdr>
            <w:top w:val="none" w:sz="0" w:space="0" w:color="auto"/>
            <w:left w:val="none" w:sz="0" w:space="0" w:color="auto"/>
            <w:bottom w:val="none" w:sz="0" w:space="0" w:color="auto"/>
            <w:right w:val="none" w:sz="0" w:space="0" w:color="auto"/>
          </w:divBdr>
        </w:div>
      </w:divsChild>
    </w:div>
    <w:div w:id="544488567">
      <w:bodyDiv w:val="1"/>
      <w:marLeft w:val="0"/>
      <w:marRight w:val="0"/>
      <w:marTop w:val="0"/>
      <w:marBottom w:val="0"/>
      <w:divBdr>
        <w:top w:val="none" w:sz="0" w:space="0" w:color="auto"/>
        <w:left w:val="none" w:sz="0" w:space="0" w:color="auto"/>
        <w:bottom w:val="none" w:sz="0" w:space="0" w:color="auto"/>
        <w:right w:val="none" w:sz="0" w:space="0" w:color="auto"/>
      </w:divBdr>
    </w:div>
    <w:div w:id="855341131">
      <w:bodyDiv w:val="1"/>
      <w:marLeft w:val="0"/>
      <w:marRight w:val="0"/>
      <w:marTop w:val="0"/>
      <w:marBottom w:val="0"/>
      <w:divBdr>
        <w:top w:val="none" w:sz="0" w:space="0" w:color="auto"/>
        <w:left w:val="none" w:sz="0" w:space="0" w:color="auto"/>
        <w:bottom w:val="none" w:sz="0" w:space="0" w:color="auto"/>
        <w:right w:val="none" w:sz="0" w:space="0" w:color="auto"/>
      </w:divBdr>
    </w:div>
    <w:div w:id="1300039176">
      <w:bodyDiv w:val="1"/>
      <w:marLeft w:val="0"/>
      <w:marRight w:val="0"/>
      <w:marTop w:val="0"/>
      <w:marBottom w:val="0"/>
      <w:divBdr>
        <w:top w:val="none" w:sz="0" w:space="0" w:color="auto"/>
        <w:left w:val="none" w:sz="0" w:space="0" w:color="auto"/>
        <w:bottom w:val="none" w:sz="0" w:space="0" w:color="auto"/>
        <w:right w:val="none" w:sz="0" w:space="0" w:color="auto"/>
      </w:divBdr>
      <w:divsChild>
        <w:div w:id="592856481">
          <w:marLeft w:val="0"/>
          <w:marRight w:val="0"/>
          <w:marTop w:val="300"/>
          <w:marBottom w:val="100"/>
          <w:divBdr>
            <w:top w:val="single" w:sz="2" w:space="0" w:color="CCCCCC"/>
            <w:left w:val="single" w:sz="2" w:space="0" w:color="CCCCCC"/>
            <w:bottom w:val="single" w:sz="2" w:space="0" w:color="CCCCCC"/>
            <w:right w:val="single" w:sz="2" w:space="0" w:color="CCCCCC"/>
          </w:divBdr>
          <w:divsChild>
            <w:div w:id="1513685743">
              <w:marLeft w:val="0"/>
              <w:marRight w:val="0"/>
              <w:marTop w:val="0"/>
              <w:marBottom w:val="0"/>
              <w:divBdr>
                <w:top w:val="none" w:sz="0" w:space="0" w:color="auto"/>
                <w:left w:val="none" w:sz="0" w:space="0" w:color="auto"/>
                <w:bottom w:val="none" w:sz="0" w:space="0" w:color="auto"/>
                <w:right w:val="none" w:sz="0" w:space="0" w:color="auto"/>
              </w:divBdr>
              <w:divsChild>
                <w:div w:id="1478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3837">
      <w:bodyDiv w:val="1"/>
      <w:marLeft w:val="0"/>
      <w:marRight w:val="0"/>
      <w:marTop w:val="150"/>
      <w:marBottom w:val="150"/>
      <w:divBdr>
        <w:top w:val="none" w:sz="0" w:space="0" w:color="auto"/>
        <w:left w:val="none" w:sz="0" w:space="0" w:color="auto"/>
        <w:bottom w:val="none" w:sz="0" w:space="0" w:color="auto"/>
        <w:right w:val="none" w:sz="0" w:space="0" w:color="auto"/>
      </w:divBdr>
      <w:divsChild>
        <w:div w:id="820267322">
          <w:marLeft w:val="0"/>
          <w:marRight w:val="0"/>
          <w:marTop w:val="0"/>
          <w:marBottom w:val="0"/>
          <w:divBdr>
            <w:top w:val="single" w:sz="12" w:space="0" w:color="995522"/>
            <w:left w:val="single" w:sz="12" w:space="0" w:color="995522"/>
            <w:bottom w:val="single" w:sz="12" w:space="0" w:color="995522"/>
            <w:right w:val="single" w:sz="12" w:space="0" w:color="995522"/>
          </w:divBdr>
          <w:divsChild>
            <w:div w:id="1497846617">
              <w:marLeft w:val="0"/>
              <w:marRight w:val="0"/>
              <w:marTop w:val="0"/>
              <w:marBottom w:val="0"/>
              <w:divBdr>
                <w:top w:val="none" w:sz="0" w:space="0" w:color="auto"/>
                <w:left w:val="none" w:sz="0" w:space="0" w:color="auto"/>
                <w:bottom w:val="none" w:sz="0" w:space="0" w:color="auto"/>
                <w:right w:val="none" w:sz="0" w:space="0" w:color="auto"/>
              </w:divBdr>
              <w:divsChild>
                <w:div w:id="1336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w.officeapps.live.com/op/view.aspx?src=https://static.pbslearningmedia.org/media/media_files/46ec0435-31ba-4ce0-826f-1d0fa4cc1965/346dbcea-576d-4bf6-ba2c-081f0b3504eb.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w.officeapps.live.com/op/view.aspx?src=https://static.pbslearningmedia.org/media/media_files/46ec0435-31ba-4ce0-826f-1d0fa4cc1965/b4580216-7fa6-44b5-a0f8-d9d560e1ec22.doc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view.officeapps.live.com/op/view.aspx?src=https://static.pbslearningmedia.org/media/media_files/46ec0435-31ba-4ce0-826f-1d0fa4cc1965/c852173f-bbe9-4db0-8a91-41b77a015cda.docx" TargetMode="External"/><Relationship Id="rId4" Type="http://schemas.openxmlformats.org/officeDocument/2006/relationships/styles" Target="styles.xml"/><Relationship Id="rId9" Type="http://schemas.openxmlformats.org/officeDocument/2006/relationships/hyperlink" Target="https://www.sdpb.org/blogs/children-and-education/waniyetu-wowapi-winter-cou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Oceti Sakowin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C29A5B-BDE8-4DB4-8218-D93B7EDF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Unit Template</vt:lpstr>
    </vt:vector>
  </TitlesOfParts>
  <Company>South Dakota Office  of Indian Education</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Template</dc:title>
  <dc:creator>Oceti Sakowin Essential Understanding Teacher Workshop</dc:creator>
  <cp:lastModifiedBy>Rokusek, Steven</cp:lastModifiedBy>
  <cp:revision>25</cp:revision>
  <dcterms:created xsi:type="dcterms:W3CDTF">2020-06-23T03:55:00Z</dcterms:created>
  <dcterms:modified xsi:type="dcterms:W3CDTF">2026-01-05T18:51:00Z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2026-01-05T17:50:00Z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3a182f1e-59cb-4e4b-a19e-19196212deb1</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