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4C80" w14:textId="77777777" w:rsidR="00B22DB2" w:rsidRPr="00C504A1" w:rsidRDefault="00000000" w:rsidP="00D40EB1">
      <w:pPr>
        <w:pStyle w:val="Heading1"/>
        <w:rPr>
          <w:rFonts w:ascii="Verdana" w:hAnsi="Verdana"/>
          <w:b/>
          <w:bCs/>
          <w:color w:val="auto"/>
          <w:sz w:val="28"/>
          <w:szCs w:val="28"/>
        </w:rPr>
      </w:pPr>
      <w:r w:rsidRPr="00C504A1">
        <w:rPr>
          <w:rFonts w:ascii="Verdana" w:hAnsi="Verdana"/>
          <w:b/>
          <w:bCs/>
          <w:color w:val="auto"/>
          <w:sz w:val="28"/>
          <w:szCs w:val="28"/>
        </w:rPr>
        <w:t xml:space="preserve">Guided Notes </w:t>
      </w:r>
      <w:r w:rsidRPr="00C504A1">
        <w:rPr>
          <w:rFonts w:ascii="Verdana" w:hAnsi="Verdana"/>
          <w:b/>
          <w:bCs/>
          <w:color w:val="auto"/>
          <w:spacing w:val="-2"/>
          <w:sz w:val="28"/>
          <w:szCs w:val="28"/>
        </w:rPr>
        <w:t>(Teacher)</w:t>
      </w:r>
    </w:p>
    <w:p w14:paraId="4DFB4C81" w14:textId="77777777" w:rsidR="00B22DB2" w:rsidRPr="00C02B17" w:rsidRDefault="00000000">
      <w:pPr>
        <w:pStyle w:val="BodyText"/>
        <w:spacing w:before="198" w:line="360" w:lineRule="auto"/>
        <w:rPr>
          <w:sz w:val="27"/>
          <w:szCs w:val="27"/>
        </w:rPr>
      </w:pPr>
      <w:r w:rsidRPr="00C02B17">
        <w:rPr>
          <w:sz w:val="27"/>
          <w:szCs w:val="27"/>
        </w:rPr>
        <w:t xml:space="preserve">These are pictures of Earth, taken by </w:t>
      </w:r>
      <w:r w:rsidRPr="00C02B17">
        <w:rPr>
          <w:b/>
          <w:sz w:val="27"/>
          <w:szCs w:val="27"/>
        </w:rPr>
        <w:t xml:space="preserve">satellites </w:t>
      </w:r>
      <w:r w:rsidRPr="00C02B17">
        <w:rPr>
          <w:sz w:val="27"/>
          <w:szCs w:val="27"/>
        </w:rPr>
        <w:t>in space…and transmitted to the EROS center, north of Sioux Falls.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This photo shows part of North America.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At first glance,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it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may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seem</w:t>
      </w:r>
      <w:r w:rsidRPr="00C02B17">
        <w:rPr>
          <w:spacing w:val="-5"/>
          <w:sz w:val="27"/>
          <w:szCs w:val="27"/>
        </w:rPr>
        <w:t xml:space="preserve"> </w:t>
      </w:r>
      <w:r w:rsidRPr="00C02B17">
        <w:rPr>
          <w:sz w:val="27"/>
          <w:szCs w:val="27"/>
        </w:rPr>
        <w:t>something’s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missing: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lines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marking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borders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between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nations—in this case between Canada and the United States.</w:t>
      </w:r>
    </w:p>
    <w:p w14:paraId="4DFB4C82" w14:textId="77777777" w:rsidR="00B22DB2" w:rsidRPr="00C02B17" w:rsidRDefault="00000000">
      <w:pPr>
        <w:pStyle w:val="BodyText"/>
        <w:spacing w:line="360" w:lineRule="auto"/>
        <w:ind w:right="18"/>
        <w:rPr>
          <w:sz w:val="27"/>
          <w:szCs w:val="27"/>
        </w:rPr>
      </w:pPr>
      <w:r w:rsidRPr="00C02B17">
        <w:rPr>
          <w:sz w:val="27"/>
          <w:szCs w:val="27"/>
        </w:rPr>
        <w:t>And if your house sits on this side of the road sign, you’ll vote and pay taxes in South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Dakota.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Those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houses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just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down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road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are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homes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Iowans</w:t>
      </w:r>
      <w:r w:rsidRPr="00C02B17">
        <w:rPr>
          <w:sz w:val="27"/>
          <w:szCs w:val="27"/>
        </w:rPr>
        <w:t>,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who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vote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and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pay taxes in that state.</w:t>
      </w:r>
    </w:p>
    <w:p w14:paraId="4DFB4C83" w14:textId="77777777" w:rsidR="00B22DB2" w:rsidRPr="00C02B17" w:rsidRDefault="00000000">
      <w:pPr>
        <w:pStyle w:val="BodyText"/>
        <w:spacing w:line="360" w:lineRule="auto"/>
        <w:ind w:right="18"/>
        <w:rPr>
          <w:sz w:val="27"/>
          <w:szCs w:val="27"/>
        </w:rPr>
      </w:pPr>
      <w:r w:rsidRPr="00C02B17">
        <w:rPr>
          <w:sz w:val="27"/>
          <w:szCs w:val="27"/>
        </w:rPr>
        <w:t xml:space="preserve">France and </w:t>
      </w:r>
      <w:r w:rsidRPr="00C02B17">
        <w:rPr>
          <w:b/>
          <w:sz w:val="27"/>
          <w:szCs w:val="27"/>
        </w:rPr>
        <w:t xml:space="preserve">Spain </w:t>
      </w:r>
      <w:r w:rsidRPr="00C02B17">
        <w:rPr>
          <w:sz w:val="27"/>
          <w:szCs w:val="27"/>
        </w:rPr>
        <w:t>are European nations, far across the Atlantic, but there were times when their kings considered today’s South Dakota to be their land.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And a time when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United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States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worried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that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Britain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might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make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a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grab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for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our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rivers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and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prairies.</w:t>
      </w:r>
    </w:p>
    <w:p w14:paraId="4DFB4C84" w14:textId="77777777" w:rsidR="00B22DB2" w:rsidRPr="00C02B17" w:rsidRDefault="00000000">
      <w:pPr>
        <w:pStyle w:val="BodyText"/>
        <w:spacing w:line="360" w:lineRule="auto"/>
        <w:ind w:right="18"/>
        <w:rPr>
          <w:sz w:val="27"/>
          <w:szCs w:val="27"/>
        </w:rPr>
      </w:pPr>
      <w:r w:rsidRPr="00C02B17">
        <w:rPr>
          <w:sz w:val="27"/>
          <w:szCs w:val="27"/>
        </w:rPr>
        <w:t>Some of what we know about distant nations once claiming this countryside is because of five Fort Pierre teenagers.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 xml:space="preserve">Walking near the Missouri River in 1913, they discovered an eight inch by </w:t>
      </w:r>
      <w:proofErr w:type="gramStart"/>
      <w:r w:rsidRPr="00C02B17">
        <w:rPr>
          <w:sz w:val="27"/>
          <w:szCs w:val="27"/>
        </w:rPr>
        <w:t>six inch</w:t>
      </w:r>
      <w:proofErr w:type="gramEnd"/>
      <w:r w:rsidRPr="00C02B17">
        <w:rPr>
          <w:sz w:val="27"/>
          <w:szCs w:val="27"/>
        </w:rPr>
        <w:t xml:space="preserve"> metal plate put there in </w:t>
      </w:r>
      <w:r w:rsidRPr="00C02B17">
        <w:rPr>
          <w:b/>
          <w:sz w:val="27"/>
          <w:szCs w:val="27"/>
        </w:rPr>
        <w:t>1743.</w:t>
      </w:r>
      <w:r w:rsidRPr="00C02B17">
        <w:rPr>
          <w:b/>
          <w:spacing w:val="78"/>
          <w:sz w:val="27"/>
          <w:szCs w:val="27"/>
        </w:rPr>
        <w:t xml:space="preserve"> </w:t>
      </w:r>
      <w:r w:rsidRPr="00C02B17">
        <w:rPr>
          <w:sz w:val="27"/>
          <w:szCs w:val="27"/>
        </w:rPr>
        <w:t>The plate was a marker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left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by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French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fur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trappers,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led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by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two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brothers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named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La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Verendrye.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 xml:space="preserve">marker claimed the land for King Louis of </w:t>
      </w:r>
      <w:r w:rsidRPr="00C02B17">
        <w:rPr>
          <w:b/>
          <w:sz w:val="27"/>
          <w:szCs w:val="27"/>
        </w:rPr>
        <w:t>France</w:t>
      </w:r>
      <w:r w:rsidRPr="00C02B17">
        <w:rPr>
          <w:sz w:val="27"/>
          <w:szCs w:val="27"/>
        </w:rPr>
        <w:t>.</w:t>
      </w:r>
    </w:p>
    <w:p w14:paraId="4DFB4C85" w14:textId="77777777" w:rsidR="00B22DB2" w:rsidRPr="00C02B17" w:rsidRDefault="00000000">
      <w:pPr>
        <w:pStyle w:val="BodyText"/>
        <w:spacing w:line="360" w:lineRule="auto"/>
        <w:ind w:right="35"/>
        <w:rPr>
          <w:sz w:val="27"/>
          <w:szCs w:val="27"/>
        </w:rPr>
      </w:pPr>
      <w:r w:rsidRPr="00C02B17">
        <w:rPr>
          <w:sz w:val="27"/>
          <w:szCs w:val="27"/>
        </w:rPr>
        <w:t>But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it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seemed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strange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think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of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land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itself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something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traded,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or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be divided on maps with exact borders.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 xml:space="preserve">Surveyors </w:t>
      </w:r>
      <w:r w:rsidRPr="00C02B17">
        <w:rPr>
          <w:sz w:val="27"/>
          <w:szCs w:val="27"/>
        </w:rPr>
        <w:t>eventually arrived…with instruments that calculated border locations right down to yards and feet.</w:t>
      </w:r>
    </w:p>
    <w:p w14:paraId="4DFB4C86" w14:textId="77777777" w:rsidR="00B22DB2" w:rsidRPr="00C02B17" w:rsidRDefault="00000000">
      <w:pPr>
        <w:pStyle w:val="BodyText"/>
        <w:spacing w:line="360" w:lineRule="auto"/>
        <w:ind w:right="35"/>
        <w:rPr>
          <w:sz w:val="27"/>
          <w:szCs w:val="27"/>
        </w:rPr>
      </w:pPr>
      <w:r w:rsidRPr="00C02B17">
        <w:rPr>
          <w:sz w:val="27"/>
          <w:szCs w:val="27"/>
        </w:rPr>
        <w:t>And the French king worried he couldn’t defend his property way off in the middle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of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North</w:t>
      </w:r>
      <w:r w:rsidRPr="00C02B17">
        <w:rPr>
          <w:b/>
          <w:spacing w:val="-2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America</w:t>
      </w:r>
      <w:r w:rsidRPr="00C02B17">
        <w:rPr>
          <w:sz w:val="27"/>
          <w:szCs w:val="27"/>
        </w:rPr>
        <w:t>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turned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cousin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for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help……a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cousin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who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happened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 be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king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of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Spain.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deal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was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Spain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could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consider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our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region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its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own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until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France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was ready to take it back.</w:t>
      </w:r>
    </w:p>
    <w:p w14:paraId="4DFB4C87" w14:textId="77777777" w:rsidR="00B22DB2" w:rsidRPr="00C02B17" w:rsidRDefault="00000000">
      <w:pPr>
        <w:pStyle w:val="BodyText"/>
        <w:spacing w:line="360" w:lineRule="auto"/>
        <w:ind w:right="35"/>
        <w:rPr>
          <w:sz w:val="27"/>
          <w:szCs w:val="27"/>
        </w:rPr>
      </w:pPr>
      <w:r w:rsidRPr="00C02B17">
        <w:rPr>
          <w:sz w:val="27"/>
          <w:szCs w:val="27"/>
        </w:rPr>
        <w:t xml:space="preserve">The best remembered Spanish figure from that time is </w:t>
      </w:r>
      <w:r w:rsidRPr="00C02B17">
        <w:rPr>
          <w:b/>
          <w:sz w:val="27"/>
          <w:szCs w:val="27"/>
        </w:rPr>
        <w:t>Manuel Lisa</w:t>
      </w:r>
      <w:r w:rsidRPr="00C02B17">
        <w:rPr>
          <w:sz w:val="27"/>
          <w:szCs w:val="27"/>
        </w:rPr>
        <w:t>, who explored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and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mapped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rivers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and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later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started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a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successful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fur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trading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company.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He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often traded seeds and farming tools to American Indians in exchange for trapping.</w:t>
      </w:r>
    </w:p>
    <w:p w14:paraId="4DFB4C88" w14:textId="77777777" w:rsidR="00B22DB2" w:rsidRPr="00C02B17" w:rsidRDefault="00000000">
      <w:pPr>
        <w:pStyle w:val="BodyText"/>
        <w:spacing w:line="360" w:lineRule="auto"/>
        <w:ind w:right="92"/>
        <w:rPr>
          <w:sz w:val="27"/>
          <w:szCs w:val="27"/>
        </w:rPr>
      </w:pPr>
      <w:r w:rsidRPr="00C02B17">
        <w:rPr>
          <w:sz w:val="27"/>
          <w:szCs w:val="27"/>
        </w:rPr>
        <w:t xml:space="preserve">The second revolution was an uprising in France that ended that nation </w:t>
      </w:r>
      <w:r w:rsidRPr="00C02B17">
        <w:rPr>
          <w:sz w:val="27"/>
          <w:szCs w:val="27"/>
        </w:rPr>
        <w:lastRenderedPageBreak/>
        <w:t>being a kingdom.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Instead of a king……the French leader who took back the North American property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was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Napoleon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Bonaparte,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emperor</w:t>
      </w:r>
      <w:r w:rsidRPr="00C02B17">
        <w:rPr>
          <w:b/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and</w:t>
      </w:r>
      <w:r w:rsidRPr="00C02B17">
        <w:rPr>
          <w:spacing w:val="-5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general</w:t>
      </w:r>
      <w:r w:rsidRPr="00C02B17">
        <w:rPr>
          <w:sz w:val="27"/>
          <w:szCs w:val="27"/>
        </w:rPr>
        <w:t>,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never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shy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about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going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war to advance French interests.</w:t>
      </w:r>
    </w:p>
    <w:p w14:paraId="4DFB4C8A" w14:textId="59F3ADF3" w:rsidR="00B22DB2" w:rsidRPr="00C02B17" w:rsidRDefault="00C504A1">
      <w:pPr>
        <w:pStyle w:val="BodyText"/>
        <w:spacing w:before="76" w:line="360" w:lineRule="auto"/>
        <w:ind w:left="359"/>
        <w:rPr>
          <w:sz w:val="27"/>
          <w:szCs w:val="27"/>
        </w:rPr>
      </w:pPr>
      <w:r w:rsidRPr="00C02B17">
        <w:rPr>
          <w:sz w:val="27"/>
          <w:szCs w:val="27"/>
        </w:rPr>
        <w:t>T</w:t>
      </w:r>
      <w:r w:rsidR="00000000" w:rsidRPr="00C02B17">
        <w:rPr>
          <w:sz w:val="27"/>
          <w:szCs w:val="27"/>
        </w:rPr>
        <w:t xml:space="preserve">homas Jefferson, President of the United States…could look at a map and see a war-minded neighbor like Napoleon might be a problem. </w:t>
      </w:r>
      <w:proofErr w:type="gramStart"/>
      <w:r w:rsidR="00000000" w:rsidRPr="00C02B17">
        <w:rPr>
          <w:sz w:val="27"/>
          <w:szCs w:val="27"/>
        </w:rPr>
        <w:t>So</w:t>
      </w:r>
      <w:proofErr w:type="gramEnd"/>
      <w:r w:rsidR="00000000" w:rsidRPr="00C02B17">
        <w:rPr>
          <w:sz w:val="27"/>
          <w:szCs w:val="27"/>
        </w:rPr>
        <w:t xml:space="preserve"> Jefferson took action, offering</w:t>
      </w:r>
      <w:r w:rsidR="00000000" w:rsidRPr="00C02B17">
        <w:rPr>
          <w:spacing w:val="-3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to</w:t>
      </w:r>
      <w:r w:rsidR="00000000" w:rsidRPr="00C02B17">
        <w:rPr>
          <w:spacing w:val="-3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buy</w:t>
      </w:r>
      <w:r w:rsidR="00000000" w:rsidRPr="00C02B17">
        <w:rPr>
          <w:spacing w:val="-3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Louisiana</w:t>
      </w:r>
      <w:r w:rsidR="00000000" w:rsidRPr="00C02B17">
        <w:rPr>
          <w:spacing w:val="-3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for</w:t>
      </w:r>
      <w:r w:rsidR="00000000" w:rsidRPr="00C02B17">
        <w:rPr>
          <w:spacing w:val="-4"/>
          <w:sz w:val="27"/>
          <w:szCs w:val="27"/>
        </w:rPr>
        <w:t xml:space="preserve"> </w:t>
      </w:r>
      <w:r w:rsidR="00000000" w:rsidRPr="00C02B17">
        <w:rPr>
          <w:b/>
          <w:sz w:val="27"/>
          <w:szCs w:val="27"/>
        </w:rPr>
        <w:t>eleven</w:t>
      </w:r>
      <w:r w:rsidR="00000000" w:rsidRPr="00C02B17">
        <w:rPr>
          <w:b/>
          <w:spacing w:val="-5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million</w:t>
      </w:r>
      <w:r w:rsidR="00000000" w:rsidRPr="00C02B17">
        <w:rPr>
          <w:spacing w:val="-4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dollars.</w:t>
      </w:r>
      <w:r w:rsidR="00000000" w:rsidRPr="00C02B17">
        <w:rPr>
          <w:spacing w:val="-4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Napoleon</w:t>
      </w:r>
      <w:r w:rsidR="00000000" w:rsidRPr="00C02B17">
        <w:rPr>
          <w:spacing w:val="-4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accepted,</w:t>
      </w:r>
      <w:r w:rsidR="00000000" w:rsidRPr="00C02B17">
        <w:rPr>
          <w:spacing w:val="-4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because</w:t>
      </w:r>
      <w:r w:rsidR="00000000" w:rsidRPr="00C02B17">
        <w:rPr>
          <w:spacing w:val="-4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his</w:t>
      </w:r>
      <w:r w:rsidR="00000000" w:rsidRPr="00C02B17">
        <w:rPr>
          <w:spacing w:val="-4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 xml:space="preserve">wars left him with lots of bills to pay. In 1803, the </w:t>
      </w:r>
      <w:r w:rsidR="00000000" w:rsidRPr="00C02B17">
        <w:rPr>
          <w:b/>
          <w:sz w:val="27"/>
          <w:szCs w:val="27"/>
        </w:rPr>
        <w:t xml:space="preserve">Louisiana Purchase </w:t>
      </w:r>
      <w:r w:rsidR="00000000" w:rsidRPr="00C02B17">
        <w:rPr>
          <w:sz w:val="27"/>
          <w:szCs w:val="27"/>
        </w:rPr>
        <w:t>made the United</w:t>
      </w:r>
      <w:r w:rsidR="00000000" w:rsidRPr="00C02B17">
        <w:rPr>
          <w:spacing w:val="40"/>
          <w:sz w:val="27"/>
          <w:szCs w:val="27"/>
        </w:rPr>
        <w:t xml:space="preserve"> </w:t>
      </w:r>
      <w:r w:rsidR="00000000" w:rsidRPr="00C02B17">
        <w:rPr>
          <w:sz w:val="27"/>
          <w:szCs w:val="27"/>
        </w:rPr>
        <w:t>States a much bigger country.</w:t>
      </w:r>
    </w:p>
    <w:p w14:paraId="4DFB4C8B" w14:textId="77777777" w:rsidR="00B22DB2" w:rsidRPr="00C02B17" w:rsidRDefault="00000000">
      <w:pPr>
        <w:pStyle w:val="BodyText"/>
        <w:spacing w:before="1" w:line="360" w:lineRule="auto"/>
        <w:rPr>
          <w:sz w:val="27"/>
          <w:szCs w:val="27"/>
        </w:rPr>
      </w:pPr>
      <w:r w:rsidRPr="00C02B17">
        <w:rPr>
          <w:sz w:val="27"/>
          <w:szCs w:val="27"/>
        </w:rPr>
        <w:t>South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Dakotans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usually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think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of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War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of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1812,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between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United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States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and Britain, as happening in the eastern United States…where the British burned the White House…and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where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Francis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Scott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Key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wrote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6"/>
          <w:sz w:val="27"/>
          <w:szCs w:val="27"/>
        </w:rPr>
        <w:t xml:space="preserve"> </w:t>
      </w:r>
      <w:proofErr w:type="gramStart"/>
      <w:r w:rsidRPr="00C02B17">
        <w:rPr>
          <w:b/>
          <w:sz w:val="27"/>
          <w:szCs w:val="27"/>
        </w:rPr>
        <w:t>Star</w:t>
      </w:r>
      <w:r w:rsidRPr="00C02B17">
        <w:rPr>
          <w:b/>
          <w:spacing w:val="-4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Spangled</w:t>
      </w:r>
      <w:proofErr w:type="gramEnd"/>
      <w:r w:rsidRPr="00C02B17">
        <w:rPr>
          <w:b/>
          <w:spacing w:val="-4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Banner</w:t>
      </w:r>
      <w:r w:rsidRPr="00C02B17">
        <w:rPr>
          <w:b/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watched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 battle at Baltimore.</w:t>
      </w:r>
    </w:p>
    <w:p w14:paraId="4DFB4C8C" w14:textId="77777777" w:rsidR="00B22DB2" w:rsidRPr="00C02B17" w:rsidRDefault="00000000">
      <w:pPr>
        <w:pStyle w:val="BodyText"/>
        <w:spacing w:line="360" w:lineRule="auto"/>
        <w:ind w:right="71"/>
        <w:jc w:val="both"/>
        <w:rPr>
          <w:sz w:val="27"/>
          <w:szCs w:val="27"/>
        </w:rPr>
      </w:pPr>
      <w:r w:rsidRPr="00C02B17">
        <w:rPr>
          <w:sz w:val="27"/>
          <w:szCs w:val="27"/>
        </w:rPr>
        <w:t>By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1874,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when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territory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leaders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first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made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a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push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for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statehood,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Dakota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Territory had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been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reduced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in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size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land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that’s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today’s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North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and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South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Dakota.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Most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 xml:space="preserve">people believed this area would become </w:t>
      </w:r>
      <w:r w:rsidRPr="00C02B17">
        <w:rPr>
          <w:b/>
          <w:sz w:val="27"/>
          <w:szCs w:val="27"/>
        </w:rPr>
        <w:t xml:space="preserve">one </w:t>
      </w:r>
      <w:r w:rsidRPr="00C02B17">
        <w:rPr>
          <w:sz w:val="27"/>
          <w:szCs w:val="27"/>
        </w:rPr>
        <w:t>new state.</w:t>
      </w:r>
    </w:p>
    <w:p w14:paraId="4DFB4C8D" w14:textId="77777777" w:rsidR="00B22DB2" w:rsidRPr="00C02B17" w:rsidRDefault="00000000">
      <w:pPr>
        <w:pStyle w:val="BodyText"/>
        <w:spacing w:line="360" w:lineRule="auto"/>
        <w:rPr>
          <w:sz w:val="27"/>
          <w:szCs w:val="27"/>
        </w:rPr>
      </w:pPr>
      <w:r w:rsidRPr="00C02B17">
        <w:rPr>
          <w:sz w:val="27"/>
          <w:szCs w:val="27"/>
        </w:rPr>
        <w:t>At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first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Dakota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Territory’s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capital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was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Yankton.</w:t>
      </w:r>
      <w:r w:rsidRPr="00C02B17">
        <w:rPr>
          <w:b/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Politicians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from</w:t>
      </w:r>
      <w:r w:rsidRPr="00C02B17">
        <w:rPr>
          <w:spacing w:val="-5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north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 xml:space="preserve">didn’t like traveling so far to the capital, on the territory’s southern border. In 1883 the northerners were successful in getting the capital moved to </w:t>
      </w:r>
      <w:r w:rsidRPr="00C02B17">
        <w:rPr>
          <w:b/>
          <w:sz w:val="27"/>
          <w:szCs w:val="27"/>
        </w:rPr>
        <w:t>Bismarck</w:t>
      </w:r>
      <w:r w:rsidRPr="00C02B17">
        <w:rPr>
          <w:sz w:val="27"/>
          <w:szCs w:val="27"/>
        </w:rPr>
        <w:t>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Now those in the south complained about distance.</w:t>
      </w:r>
    </w:p>
    <w:p w14:paraId="4DFB4C8E" w14:textId="77777777" w:rsidR="00B22DB2" w:rsidRPr="00C02B17" w:rsidRDefault="00000000">
      <w:pPr>
        <w:pStyle w:val="BodyText"/>
        <w:spacing w:line="360" w:lineRule="auto"/>
        <w:ind w:right="339"/>
        <w:jc w:val="both"/>
        <w:rPr>
          <w:sz w:val="27"/>
          <w:szCs w:val="27"/>
        </w:rPr>
      </w:pPr>
      <w:r w:rsidRPr="00C02B17">
        <w:rPr>
          <w:sz w:val="27"/>
          <w:szCs w:val="27"/>
        </w:rPr>
        <w:t>South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Dakota’s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borders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have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remained</w:t>
      </w:r>
      <w:r w:rsidRPr="00C02B17">
        <w:rPr>
          <w:spacing w:val="-4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same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ever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since.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Even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surveyor’s mistake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along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western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border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that</w:t>
      </w:r>
      <w:r w:rsidRPr="00C02B17">
        <w:rPr>
          <w:spacing w:val="-1"/>
          <w:sz w:val="27"/>
          <w:szCs w:val="27"/>
        </w:rPr>
        <w:t xml:space="preserve"> </w:t>
      </w:r>
      <w:r w:rsidRPr="00C02B17">
        <w:rPr>
          <w:sz w:val="27"/>
          <w:szCs w:val="27"/>
        </w:rPr>
        <w:t>gave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b/>
          <w:sz w:val="27"/>
          <w:szCs w:val="27"/>
        </w:rPr>
        <w:t>Montana</w:t>
      </w:r>
      <w:r w:rsidRPr="00C02B17">
        <w:rPr>
          <w:b/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a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little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more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land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than</w:t>
      </w:r>
      <w:r w:rsidRPr="00C02B17">
        <w:rPr>
          <w:spacing w:val="-2"/>
          <w:sz w:val="27"/>
          <w:szCs w:val="27"/>
        </w:rPr>
        <w:t xml:space="preserve"> </w:t>
      </w:r>
      <w:r w:rsidRPr="00C02B17">
        <w:rPr>
          <w:sz w:val="27"/>
          <w:szCs w:val="27"/>
        </w:rPr>
        <w:t>originally planned has not been corrected.</w:t>
      </w:r>
    </w:p>
    <w:p w14:paraId="4DFB4C8F" w14:textId="77777777" w:rsidR="00B22DB2" w:rsidRDefault="00000000">
      <w:pPr>
        <w:pStyle w:val="BodyText"/>
        <w:spacing w:line="360" w:lineRule="auto"/>
        <w:ind w:right="76"/>
        <w:jc w:val="both"/>
        <w:rPr>
          <w:sz w:val="27"/>
          <w:szCs w:val="27"/>
        </w:rPr>
      </w:pPr>
      <w:r w:rsidRPr="00C02B17">
        <w:rPr>
          <w:sz w:val="27"/>
          <w:szCs w:val="27"/>
        </w:rPr>
        <w:t>And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reminded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that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in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our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part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of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the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world,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borders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aren’t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barriers.</w:t>
      </w:r>
      <w:r w:rsidRPr="00C02B17">
        <w:rPr>
          <w:spacing w:val="40"/>
          <w:sz w:val="27"/>
          <w:szCs w:val="27"/>
        </w:rPr>
        <w:t xml:space="preserve"> </w:t>
      </w:r>
      <w:r w:rsidRPr="00C02B17">
        <w:rPr>
          <w:sz w:val="27"/>
          <w:szCs w:val="27"/>
        </w:rPr>
        <w:t>We’re</w:t>
      </w:r>
      <w:r w:rsidRPr="00C02B17">
        <w:rPr>
          <w:spacing w:val="-3"/>
          <w:sz w:val="27"/>
          <w:szCs w:val="27"/>
        </w:rPr>
        <w:t xml:space="preserve"> </w:t>
      </w:r>
      <w:r w:rsidRPr="00C02B17">
        <w:rPr>
          <w:sz w:val="27"/>
          <w:szCs w:val="27"/>
        </w:rPr>
        <w:t>free to cross them as we wish, as we explore all corners of South Dakota, and beyond.</w:t>
      </w:r>
    </w:p>
    <w:p w14:paraId="3948C79A" w14:textId="77777777" w:rsidR="000B5E60" w:rsidRDefault="000B5E60">
      <w:pPr>
        <w:pStyle w:val="BodyText"/>
        <w:spacing w:line="360" w:lineRule="auto"/>
        <w:ind w:right="76"/>
        <w:jc w:val="both"/>
        <w:rPr>
          <w:sz w:val="27"/>
          <w:szCs w:val="27"/>
        </w:rPr>
      </w:pPr>
    </w:p>
    <w:p w14:paraId="69EBFF41" w14:textId="157EB740" w:rsidR="00C02B17" w:rsidRDefault="000B5E60" w:rsidP="000B5E60">
      <w:pPr>
        <w:pStyle w:val="BodyText"/>
        <w:spacing w:line="360" w:lineRule="auto"/>
        <w:ind w:right="76"/>
        <w:jc w:val="center"/>
        <w:rPr>
          <w:sz w:val="27"/>
          <w:szCs w:val="27"/>
        </w:rPr>
      </w:pPr>
      <w:r>
        <w:rPr>
          <w:rFonts w:ascii="Verdana" w:hAnsi="Verdana"/>
          <w:noProof/>
        </w:rPr>
        <w:drawing>
          <wp:inline distT="0" distB="0" distL="0" distR="0" wp14:anchorId="7C16BA29" wp14:editId="0EF0B381">
            <wp:extent cx="1248925" cy="247650"/>
            <wp:effectExtent l="0" t="0" r="8890" b="0"/>
            <wp:docPr id="803128806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28806" name="Picture 1" descr="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42" cy="25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C99F" w14:textId="77777777" w:rsidR="000B5E60" w:rsidRDefault="000B5E60">
      <w:pPr>
        <w:pStyle w:val="BodyText"/>
        <w:spacing w:line="360" w:lineRule="auto"/>
        <w:ind w:right="76"/>
        <w:jc w:val="both"/>
        <w:rPr>
          <w:sz w:val="27"/>
          <w:szCs w:val="27"/>
        </w:rPr>
      </w:pPr>
    </w:p>
    <w:p w14:paraId="76AF5EC1" w14:textId="77777777" w:rsidR="00C02B17" w:rsidRPr="00C02B17" w:rsidRDefault="00C02B17">
      <w:pPr>
        <w:pStyle w:val="BodyText"/>
        <w:spacing w:line="360" w:lineRule="auto"/>
        <w:ind w:right="76"/>
        <w:jc w:val="both"/>
        <w:rPr>
          <w:sz w:val="27"/>
          <w:szCs w:val="27"/>
        </w:rPr>
      </w:pPr>
    </w:p>
    <w:sectPr w:rsidR="00C02B17" w:rsidRPr="00C02B17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DB2"/>
    <w:rsid w:val="000B5E60"/>
    <w:rsid w:val="003B20EA"/>
    <w:rsid w:val="007D7230"/>
    <w:rsid w:val="00B22DB2"/>
    <w:rsid w:val="00C02B17"/>
    <w:rsid w:val="00C504A1"/>
    <w:rsid w:val="00D40EB1"/>
    <w:rsid w:val="00F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4C80"/>
  <w15:docId w15:val="{D75F7795-3CBB-4B59-A207-6363CA2F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40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3100</Characters>
  <Application>Microsoft Office Word</Application>
  <DocSecurity>0</DocSecurity>
  <Lines>25</Lines>
  <Paragraphs>7</Paragraphs>
  <ScaleCrop>false</ScaleCrop>
  <Company>State of South Dakota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Osborne</dc:creator>
  <cp:lastModifiedBy>Rokusek, Steven</cp:lastModifiedBy>
  <cp:revision>7</cp:revision>
  <dcterms:created xsi:type="dcterms:W3CDTF">2025-10-24T19:57:00Z</dcterms:created>
  <dcterms:modified xsi:type="dcterms:W3CDTF">2025-10-24T20:02:00Z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2005-08-31T00:00:00Z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D:20050831162311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2025-10-24T19:58:39Z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8ea887b0-c48f-4676-913a-ab390bb36eb6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