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38A" w14:textId="77777777" w:rsidR="00A325DB" w:rsidRPr="002C5598" w:rsidRDefault="00546FD0">
      <w:pPr>
        <w:pStyle w:val="Heading1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 xml:space="preserve">Guided Notes </w:t>
      </w:r>
      <w:r w:rsidRPr="002C5598">
        <w:rPr>
          <w:rFonts w:ascii="Verdana" w:hAnsi="Verdana"/>
          <w:spacing w:val="-2"/>
          <w:sz w:val="28"/>
          <w:szCs w:val="28"/>
        </w:rPr>
        <w:t>(Teacher)</w:t>
      </w:r>
    </w:p>
    <w:p w14:paraId="645E1318" w14:textId="77777777" w:rsidR="002C5598" w:rsidRDefault="002C5598" w:rsidP="002C5598">
      <w:pPr>
        <w:pStyle w:val="BodyText"/>
        <w:ind w:right="99"/>
        <w:rPr>
          <w:rFonts w:ascii="Verdana" w:hAnsi="Verdana"/>
          <w:sz w:val="28"/>
          <w:szCs w:val="28"/>
        </w:rPr>
      </w:pPr>
    </w:p>
    <w:p w14:paraId="547BB38C" w14:textId="4FA41247" w:rsidR="00A325DB" w:rsidRPr="002C5598" w:rsidRDefault="00546FD0" w:rsidP="002C5598">
      <w:pPr>
        <w:pStyle w:val="BodyText"/>
        <w:ind w:right="99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Pettigrew, Moody, Gamble, Pickler, Kyle, and Kittridge. All were South Dakotans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who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gave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state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national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voice…in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Washington,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D.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C</w:t>
      </w:r>
      <w:proofErr w:type="gramStart"/>
      <w:r w:rsidRPr="002C5598">
        <w:rPr>
          <w:rFonts w:ascii="Verdana" w:hAnsi="Verdana"/>
          <w:sz w:val="28"/>
          <w:szCs w:val="28"/>
        </w:rPr>
        <w:t>….serving</w:t>
      </w:r>
      <w:proofErr w:type="gramEnd"/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the United States </w:t>
      </w:r>
      <w:r w:rsidRPr="002C5598">
        <w:rPr>
          <w:rFonts w:ascii="Verdana" w:hAnsi="Verdana"/>
          <w:b/>
          <w:sz w:val="28"/>
          <w:szCs w:val="28"/>
        </w:rPr>
        <w:t xml:space="preserve">Senate </w:t>
      </w:r>
      <w:r w:rsidRPr="002C5598">
        <w:rPr>
          <w:rFonts w:ascii="Verdana" w:hAnsi="Verdana"/>
          <w:sz w:val="28"/>
          <w:szCs w:val="28"/>
        </w:rPr>
        <w:t xml:space="preserve">or </w:t>
      </w:r>
      <w:r w:rsidRPr="002C5598">
        <w:rPr>
          <w:rFonts w:ascii="Verdana" w:hAnsi="Verdana"/>
          <w:b/>
          <w:sz w:val="28"/>
          <w:szCs w:val="28"/>
        </w:rPr>
        <w:t>House of Representatives</w:t>
      </w:r>
      <w:r w:rsidRPr="002C5598">
        <w:rPr>
          <w:rFonts w:ascii="Verdana" w:hAnsi="Verdana"/>
          <w:sz w:val="28"/>
          <w:szCs w:val="28"/>
        </w:rPr>
        <w:t>.</w:t>
      </w:r>
    </w:p>
    <w:p w14:paraId="518B6F69" w14:textId="77777777" w:rsidR="002C5598" w:rsidRDefault="002C5598" w:rsidP="002C5598">
      <w:pPr>
        <w:pStyle w:val="BodyText"/>
        <w:spacing w:before="1"/>
        <w:ind w:right="99"/>
        <w:rPr>
          <w:rFonts w:ascii="Verdana" w:hAnsi="Verdana"/>
          <w:sz w:val="28"/>
          <w:szCs w:val="28"/>
        </w:rPr>
      </w:pPr>
    </w:p>
    <w:p w14:paraId="547BB38E" w14:textId="1D1BE0CA" w:rsidR="00A325DB" w:rsidRPr="002C5598" w:rsidRDefault="00546FD0" w:rsidP="002C5598">
      <w:pPr>
        <w:pStyle w:val="BodyText"/>
        <w:spacing w:before="1"/>
        <w:ind w:right="99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Potomac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river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that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borders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Washington,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D.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C.,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and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Potomac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Fever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a term used jokingly to say someone is gripped by a disease-like desire…to get elected… and serve in </w:t>
      </w:r>
      <w:r w:rsidRPr="002C5598">
        <w:rPr>
          <w:rFonts w:ascii="Verdana" w:hAnsi="Verdana"/>
          <w:b/>
          <w:sz w:val="28"/>
          <w:szCs w:val="28"/>
        </w:rPr>
        <w:t>Washington</w:t>
      </w:r>
      <w:r w:rsidRPr="002C5598">
        <w:rPr>
          <w:rFonts w:ascii="Verdana" w:hAnsi="Verdana"/>
          <w:sz w:val="28"/>
          <w:szCs w:val="28"/>
        </w:rPr>
        <w:t>. Like all states, South Dakota sends two Senators to the national capital.</w:t>
      </w:r>
    </w:p>
    <w:p w14:paraId="547BB38F" w14:textId="77777777" w:rsidR="00A325DB" w:rsidRPr="002C5598" w:rsidRDefault="00546FD0" w:rsidP="002C5598">
      <w:pPr>
        <w:pStyle w:val="BodyText"/>
        <w:spacing w:before="276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 xml:space="preserve">How many </w:t>
      </w:r>
      <w:proofErr w:type="gramStart"/>
      <w:r w:rsidRPr="002C5598">
        <w:rPr>
          <w:rFonts w:ascii="Verdana" w:hAnsi="Verdana"/>
          <w:sz w:val="28"/>
          <w:szCs w:val="28"/>
        </w:rPr>
        <w:t>House</w:t>
      </w:r>
      <w:proofErr w:type="gramEnd"/>
      <w:r w:rsidRPr="002C5598">
        <w:rPr>
          <w:rFonts w:ascii="Verdana" w:hAnsi="Verdana"/>
          <w:sz w:val="28"/>
          <w:szCs w:val="28"/>
        </w:rPr>
        <w:t xml:space="preserve"> of Representatives members go to Washington depends on a state’s population.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Early in its history South Dakota sent two representatives, and then three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after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population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grew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early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1900s.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Our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number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of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representatives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dropped back to two after the 1930 census, and to just </w:t>
      </w:r>
      <w:r w:rsidRPr="002C5598">
        <w:rPr>
          <w:rFonts w:ascii="Verdana" w:hAnsi="Verdana"/>
          <w:b/>
          <w:sz w:val="28"/>
          <w:szCs w:val="28"/>
        </w:rPr>
        <w:t xml:space="preserve">one </w:t>
      </w:r>
      <w:r w:rsidRPr="002C5598">
        <w:rPr>
          <w:rFonts w:ascii="Verdana" w:hAnsi="Verdana"/>
          <w:sz w:val="28"/>
          <w:szCs w:val="28"/>
        </w:rPr>
        <w:t>after the 1980 census.</w:t>
      </w:r>
    </w:p>
    <w:p w14:paraId="547BB390" w14:textId="77777777" w:rsidR="00A325DB" w:rsidRPr="002C5598" w:rsidRDefault="00A325DB">
      <w:pPr>
        <w:pStyle w:val="BodyText"/>
        <w:ind w:left="0"/>
        <w:rPr>
          <w:rFonts w:ascii="Verdana" w:hAnsi="Verdana"/>
          <w:sz w:val="28"/>
          <w:szCs w:val="28"/>
        </w:rPr>
      </w:pPr>
    </w:p>
    <w:p w14:paraId="547BB391" w14:textId="77777777" w:rsidR="00A325DB" w:rsidRPr="002C5598" w:rsidRDefault="00546FD0" w:rsidP="002C5598">
      <w:pPr>
        <w:pStyle w:val="BodyText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South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Dakota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gained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statehood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1889.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If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those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Washington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figured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new state might sit respectfully quiet for a while…they didn’t count on </w:t>
      </w:r>
      <w:r w:rsidRPr="002C5598">
        <w:rPr>
          <w:rFonts w:ascii="Verdana" w:hAnsi="Verdana"/>
          <w:b/>
          <w:sz w:val="28"/>
          <w:szCs w:val="28"/>
        </w:rPr>
        <w:t>Richard Pettigrew</w:t>
      </w:r>
      <w:r w:rsidRPr="002C5598">
        <w:rPr>
          <w:rFonts w:ascii="Verdana" w:hAnsi="Verdana"/>
          <w:sz w:val="28"/>
          <w:szCs w:val="28"/>
        </w:rPr>
        <w:t>, one of South Dakota’s first two Senators—and possibly its most controversial ever.</w:t>
      </w:r>
    </w:p>
    <w:p w14:paraId="547BB392" w14:textId="77777777" w:rsidR="00A325DB" w:rsidRPr="002C5598" w:rsidRDefault="00546FD0">
      <w:pPr>
        <w:pStyle w:val="BodyText"/>
        <w:ind w:right="99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Pettigrew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well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respected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leader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South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Dakota’s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statehood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movement.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 Sioux Falls businessman…once owner of the Queen Bee Mill there…</w:t>
      </w:r>
    </w:p>
    <w:p w14:paraId="547BB393" w14:textId="77777777" w:rsidR="00A325DB" w:rsidRPr="002C5598" w:rsidRDefault="00A325DB">
      <w:pPr>
        <w:pStyle w:val="BodyText"/>
        <w:ind w:left="0"/>
        <w:rPr>
          <w:rFonts w:ascii="Verdana" w:hAnsi="Verdana"/>
          <w:sz w:val="28"/>
          <w:szCs w:val="28"/>
        </w:rPr>
      </w:pPr>
    </w:p>
    <w:p w14:paraId="547BB394" w14:textId="77777777" w:rsidR="00A325DB" w:rsidRPr="002C5598" w:rsidRDefault="00546FD0" w:rsidP="002C5598">
      <w:pPr>
        <w:pStyle w:val="BodyText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In 1900, South Dakota’s legislature decided it wanted a voice other than Pettigrew’s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Washington.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Peter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Norbeck,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elected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to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Senate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1920,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voice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of a Progressive Republican.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As a Senator, Norbeck got money in Washington so South Dakotans could blast, drill, and chisel to create an important American symbol: </w:t>
      </w:r>
      <w:r w:rsidRPr="002C5598">
        <w:rPr>
          <w:rFonts w:ascii="Verdana" w:hAnsi="Verdana"/>
          <w:b/>
          <w:sz w:val="28"/>
          <w:szCs w:val="28"/>
        </w:rPr>
        <w:t>Mount Rushmore National Memorial</w:t>
      </w:r>
      <w:r w:rsidRPr="002C5598">
        <w:rPr>
          <w:rFonts w:ascii="Verdana" w:hAnsi="Verdana"/>
          <w:sz w:val="28"/>
          <w:szCs w:val="28"/>
        </w:rPr>
        <w:t>.</w:t>
      </w:r>
    </w:p>
    <w:p w14:paraId="547BB395" w14:textId="7DC63EB2" w:rsidR="00A325DB" w:rsidRPr="002C5598" w:rsidRDefault="00546FD0" w:rsidP="002C5598">
      <w:pPr>
        <w:pStyle w:val="BodyText"/>
        <w:spacing w:before="275"/>
        <w:ind w:left="359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In the 1920s Mary’s daughter, Gladys, became a voice for the League of Women Voters.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She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traveled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South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Dakota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and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other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states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urging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women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to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not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only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vote,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but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to run for office.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Gladys took her own advice and was the first </w:t>
      </w:r>
      <w:r w:rsidRPr="002C5598">
        <w:rPr>
          <w:rFonts w:ascii="Verdana" w:hAnsi="Verdana"/>
          <w:sz w:val="28"/>
          <w:szCs w:val="28"/>
        </w:rPr>
        <w:lastRenderedPageBreak/>
        <w:t xml:space="preserve">woman in our state legislature, and the first to serve as South Dakota </w:t>
      </w:r>
      <w:r w:rsidRPr="002C5598">
        <w:rPr>
          <w:rFonts w:ascii="Verdana" w:hAnsi="Verdana"/>
          <w:b/>
          <w:sz w:val="28"/>
          <w:szCs w:val="28"/>
        </w:rPr>
        <w:t xml:space="preserve">Secretary </w:t>
      </w:r>
      <w:r w:rsidRPr="00130DA7">
        <w:rPr>
          <w:rFonts w:ascii="Verdana" w:hAnsi="Verdana"/>
          <w:bCs/>
          <w:sz w:val="28"/>
          <w:szCs w:val="28"/>
        </w:rPr>
        <w:t>of</w:t>
      </w:r>
      <w:r w:rsidRPr="002C5598">
        <w:rPr>
          <w:rFonts w:ascii="Verdana" w:hAnsi="Verdana"/>
          <w:b/>
          <w:sz w:val="28"/>
          <w:szCs w:val="28"/>
        </w:rPr>
        <w:t xml:space="preserve"> State</w:t>
      </w:r>
      <w:r w:rsidRPr="002C5598">
        <w:rPr>
          <w:rFonts w:ascii="Verdana" w:hAnsi="Verdana"/>
          <w:sz w:val="28"/>
          <w:szCs w:val="28"/>
        </w:rPr>
        <w:t>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 1938, following Peter Norbeck’s death, Gladys Pyle was elected to serve two months as U. S. Senator, completing Norbeck’s term.</w:t>
      </w:r>
    </w:p>
    <w:p w14:paraId="547BB396" w14:textId="77777777" w:rsidR="00A325DB" w:rsidRPr="002C5598" w:rsidRDefault="00A325DB">
      <w:pPr>
        <w:pStyle w:val="BodyText"/>
        <w:ind w:left="0"/>
        <w:rPr>
          <w:rFonts w:ascii="Verdana" w:hAnsi="Verdana"/>
          <w:sz w:val="28"/>
          <w:szCs w:val="28"/>
        </w:rPr>
      </w:pPr>
    </w:p>
    <w:p w14:paraId="547BB397" w14:textId="77777777" w:rsidR="00A325DB" w:rsidRPr="002C5598" w:rsidRDefault="00546FD0" w:rsidP="002C5598">
      <w:pPr>
        <w:pStyle w:val="BodyText"/>
        <w:ind w:left="359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 xml:space="preserve">Something else Case wrote were </w:t>
      </w:r>
      <w:r w:rsidRPr="002C5598">
        <w:rPr>
          <w:rFonts w:ascii="Verdana" w:hAnsi="Verdana"/>
          <w:b/>
          <w:sz w:val="28"/>
          <w:szCs w:val="28"/>
        </w:rPr>
        <w:t xml:space="preserve">bills </w:t>
      </w:r>
      <w:r w:rsidRPr="002C5598">
        <w:rPr>
          <w:rFonts w:ascii="Verdana" w:hAnsi="Verdana"/>
          <w:sz w:val="28"/>
          <w:szCs w:val="28"/>
        </w:rPr>
        <w:t xml:space="preserve">the Senate voted into </w:t>
      </w:r>
      <w:r w:rsidRPr="002C5598">
        <w:rPr>
          <w:rFonts w:ascii="Verdana" w:hAnsi="Verdana"/>
          <w:b/>
          <w:sz w:val="28"/>
          <w:szCs w:val="28"/>
        </w:rPr>
        <w:t>law</w:t>
      </w:r>
      <w:r w:rsidRPr="002C5598">
        <w:rPr>
          <w:rFonts w:ascii="Verdana" w:hAnsi="Verdana"/>
          <w:sz w:val="28"/>
          <w:szCs w:val="28"/>
        </w:rPr>
        <w:t>…authorizing projects back home.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He referred to himself as “a water and roads Senator” …South Dakotans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who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drive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Interstate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29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north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of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Sioux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Falls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toward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Brookings,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Watertown,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and Fargo should thank Francis Case.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As originally planned in the 1950s, I-29 didn’t extend past Sioux Falls.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Case believed it should.</w:t>
      </w:r>
    </w:p>
    <w:p w14:paraId="547BB398" w14:textId="77777777" w:rsidR="00A325DB" w:rsidRPr="002C5598" w:rsidRDefault="00A325DB">
      <w:pPr>
        <w:pStyle w:val="BodyText"/>
        <w:ind w:left="0"/>
        <w:rPr>
          <w:rFonts w:ascii="Verdana" w:hAnsi="Verdana"/>
          <w:sz w:val="28"/>
          <w:szCs w:val="28"/>
        </w:rPr>
      </w:pPr>
    </w:p>
    <w:p w14:paraId="547BB39B" w14:textId="57013057" w:rsidR="00A325DB" w:rsidRPr="002C5598" w:rsidRDefault="00546FD0" w:rsidP="00AB10CD">
      <w:pPr>
        <w:pStyle w:val="BodyText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South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Dakota’s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Washington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delegation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of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1960s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attracted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national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notice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for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a couple of reasons. Representative Ben Reifel was the first </w:t>
      </w:r>
      <w:r w:rsidRPr="002C5598">
        <w:rPr>
          <w:rFonts w:ascii="Verdana" w:hAnsi="Verdana"/>
          <w:b/>
          <w:sz w:val="28"/>
          <w:szCs w:val="28"/>
        </w:rPr>
        <w:t xml:space="preserve">American Indian </w:t>
      </w:r>
      <w:r w:rsidRPr="002C5598">
        <w:rPr>
          <w:rFonts w:ascii="Verdana" w:hAnsi="Verdana"/>
          <w:sz w:val="28"/>
          <w:szCs w:val="28"/>
        </w:rPr>
        <w:t xml:space="preserve">South Dakotans elected to office in Washington, and in the ‘60s, he was the only </w:t>
      </w:r>
      <w:r w:rsidRPr="00FE3E4E">
        <w:rPr>
          <w:rFonts w:ascii="Verdana" w:hAnsi="Verdana"/>
          <w:bCs/>
          <w:sz w:val="28"/>
          <w:szCs w:val="28"/>
        </w:rPr>
        <w:t>American Indian</w:t>
      </w:r>
      <w:r w:rsidRPr="002C5598">
        <w:rPr>
          <w:rFonts w:ascii="Verdana" w:hAnsi="Verdana"/>
          <w:b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from anywhere to serve in the House or Senate… In the House of</w:t>
      </w:r>
      <w:r w:rsidR="00AB10CD">
        <w:rPr>
          <w:rFonts w:ascii="Verdana" w:hAnsi="Verdana"/>
          <w:sz w:val="28"/>
          <w:szCs w:val="28"/>
        </w:rPr>
        <w:t xml:space="preserve"> Re</w:t>
      </w:r>
      <w:r w:rsidRPr="002C5598">
        <w:rPr>
          <w:rFonts w:ascii="Verdana" w:hAnsi="Verdana"/>
          <w:sz w:val="28"/>
          <w:szCs w:val="28"/>
        </w:rPr>
        <w:t>presentatives,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Reifel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urged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combining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reservation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and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off-reservation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schools,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so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all children could learn together.</w:t>
      </w:r>
    </w:p>
    <w:p w14:paraId="547BB39C" w14:textId="77777777" w:rsidR="00A325DB" w:rsidRPr="002C5598" w:rsidRDefault="00A325DB">
      <w:pPr>
        <w:pStyle w:val="BodyText"/>
        <w:ind w:left="0"/>
        <w:rPr>
          <w:rFonts w:ascii="Verdana" w:hAnsi="Verdana"/>
          <w:sz w:val="28"/>
          <w:szCs w:val="28"/>
        </w:rPr>
      </w:pPr>
    </w:p>
    <w:p w14:paraId="547BB39D" w14:textId="77777777" w:rsidR="00A325DB" w:rsidRPr="002C5598" w:rsidRDefault="00546FD0" w:rsidP="00AB10CD">
      <w:pPr>
        <w:pStyle w:val="BodyText"/>
        <w:spacing w:before="1"/>
        <w:ind w:right="99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Democrat McGovern thought the military build-up wasted money that could be spent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improving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life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in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United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States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and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around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world.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He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believed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</w:t>
      </w:r>
      <w:r w:rsidRPr="002C5598">
        <w:rPr>
          <w:rFonts w:ascii="Verdana" w:hAnsi="Verdana"/>
          <w:spacing w:val="-2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national government and farmers should be partners in ending world hunger.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McGovern especially opposed a war against communists in Vietnam.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 xml:space="preserve">Democrats nominated McGovern for President in 1972, but he lost to </w:t>
      </w:r>
      <w:r w:rsidRPr="002C5598">
        <w:rPr>
          <w:rFonts w:ascii="Verdana" w:hAnsi="Verdana"/>
          <w:b/>
          <w:sz w:val="28"/>
          <w:szCs w:val="28"/>
        </w:rPr>
        <w:t>Richard Nixon</w:t>
      </w:r>
      <w:r w:rsidRPr="002C5598">
        <w:rPr>
          <w:rFonts w:ascii="Verdana" w:hAnsi="Verdana"/>
          <w:sz w:val="28"/>
          <w:szCs w:val="28"/>
        </w:rPr>
        <w:t>.</w:t>
      </w:r>
    </w:p>
    <w:p w14:paraId="57FF397A" w14:textId="77777777" w:rsidR="00546FD0" w:rsidRDefault="00546FD0" w:rsidP="00546FD0">
      <w:pPr>
        <w:pStyle w:val="BodyText"/>
        <w:spacing w:before="276"/>
        <w:rPr>
          <w:rFonts w:ascii="Verdana" w:hAnsi="Verdana"/>
          <w:sz w:val="28"/>
          <w:szCs w:val="28"/>
        </w:rPr>
      </w:pPr>
      <w:proofErr w:type="gramStart"/>
      <w:r w:rsidRPr="002C5598">
        <w:rPr>
          <w:rFonts w:ascii="Verdana" w:hAnsi="Verdana"/>
          <w:sz w:val="28"/>
          <w:szCs w:val="28"/>
        </w:rPr>
        <w:t>However</w:t>
      </w:r>
      <w:proofErr w:type="gramEnd"/>
      <w:r w:rsidRPr="002C5598">
        <w:rPr>
          <w:rFonts w:ascii="Verdana" w:hAnsi="Verdana"/>
          <w:sz w:val="28"/>
          <w:szCs w:val="28"/>
        </w:rPr>
        <w:t xml:space="preserve"> they start, political careers in Washington often end suddenly.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For example,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after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winning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previous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elections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by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big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margins,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Senators</w:t>
      </w:r>
      <w:r w:rsidRPr="002C5598">
        <w:rPr>
          <w:rFonts w:ascii="Verdana" w:hAnsi="Verdana"/>
          <w:spacing w:val="-5"/>
          <w:sz w:val="28"/>
          <w:szCs w:val="28"/>
        </w:rPr>
        <w:t xml:space="preserve"> </w:t>
      </w:r>
      <w:r w:rsidRPr="002C5598">
        <w:rPr>
          <w:rFonts w:ascii="Verdana" w:hAnsi="Verdana"/>
          <w:b/>
          <w:sz w:val="28"/>
          <w:szCs w:val="28"/>
        </w:rPr>
        <w:t>McGovern</w:t>
      </w:r>
      <w:r w:rsidRPr="002C5598">
        <w:rPr>
          <w:rFonts w:ascii="Verdana" w:hAnsi="Verdana"/>
          <w:sz w:val="28"/>
          <w:szCs w:val="28"/>
        </w:rPr>
        <w:t>,</w:t>
      </w:r>
      <w:r w:rsidRPr="002C5598">
        <w:rPr>
          <w:rFonts w:ascii="Verdana" w:hAnsi="Verdana"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b/>
          <w:sz w:val="28"/>
          <w:szCs w:val="28"/>
        </w:rPr>
        <w:t>Pressler</w:t>
      </w:r>
      <w:r w:rsidRPr="002C5598">
        <w:rPr>
          <w:rFonts w:ascii="Verdana" w:hAnsi="Verdana"/>
          <w:sz w:val="28"/>
          <w:szCs w:val="28"/>
        </w:rPr>
        <w:t>, and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b/>
          <w:sz w:val="28"/>
          <w:szCs w:val="28"/>
        </w:rPr>
        <w:t>Daschle</w:t>
      </w:r>
      <w:r w:rsidRPr="002C5598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lost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their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final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campaigns.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South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Dakotans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decided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they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wanted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new</w:t>
      </w:r>
      <w:r w:rsidRPr="002C5598">
        <w:rPr>
          <w:rFonts w:ascii="Verdana" w:hAnsi="Verdana"/>
          <w:spacing w:val="-3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voices.</w:t>
      </w:r>
    </w:p>
    <w:p w14:paraId="547BB39E" w14:textId="754CE65E" w:rsidR="00A325DB" w:rsidRPr="002C5598" w:rsidRDefault="00546FD0" w:rsidP="00546FD0">
      <w:pPr>
        <w:pStyle w:val="BodyText"/>
        <w:spacing w:before="276"/>
        <w:rPr>
          <w:rFonts w:ascii="Verdana" w:hAnsi="Verdana"/>
          <w:sz w:val="28"/>
          <w:szCs w:val="28"/>
        </w:rPr>
      </w:pPr>
      <w:r w:rsidRPr="002C5598">
        <w:rPr>
          <w:rFonts w:ascii="Verdana" w:hAnsi="Verdana"/>
          <w:sz w:val="28"/>
          <w:szCs w:val="28"/>
        </w:rPr>
        <w:t>That’s okay.</w:t>
      </w:r>
      <w:r w:rsidRPr="002C5598">
        <w:rPr>
          <w:rFonts w:ascii="Verdana" w:hAnsi="Verdana"/>
          <w:spacing w:val="67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As George McGovern said after his defeat, South Dakotans didn’t owe him a lifetime job.</w:t>
      </w:r>
      <w:r w:rsidRPr="002C5598">
        <w:rPr>
          <w:rFonts w:ascii="Verdana" w:hAnsi="Verdana"/>
          <w:spacing w:val="40"/>
          <w:sz w:val="28"/>
          <w:szCs w:val="28"/>
        </w:rPr>
        <w:t xml:space="preserve"> </w:t>
      </w:r>
      <w:r w:rsidRPr="002C5598">
        <w:rPr>
          <w:rFonts w:ascii="Verdana" w:hAnsi="Verdana"/>
          <w:sz w:val="28"/>
          <w:szCs w:val="28"/>
        </w:rPr>
        <w:t>As history proves, there are always men and women waiting their turns to serve as Washington voices.</w:t>
      </w:r>
    </w:p>
    <w:sectPr w:rsidR="00A325DB" w:rsidRPr="002C5598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5DB"/>
    <w:rsid w:val="00130DA7"/>
    <w:rsid w:val="002C5598"/>
    <w:rsid w:val="003206C6"/>
    <w:rsid w:val="00404ABA"/>
    <w:rsid w:val="00546FD0"/>
    <w:rsid w:val="00A325DB"/>
    <w:rsid w:val="00AB10CD"/>
    <w:rsid w:val="00F70E9A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B38A"/>
  <w15:docId w15:val="{5A9D8098-2F0B-48F3-BCDC-0E4560BF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3115</Characters>
  <Application>Microsoft Office Word</Application>
  <DocSecurity>0</DocSecurity>
  <Lines>25</Lines>
  <Paragraphs>7</Paragraphs>
  <ScaleCrop>false</ScaleCrop>
  <Company>SDPB Online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L Osborne</dc:creator>
  <cp:lastModifiedBy>Rokusek, Steven</cp:lastModifiedBy>
  <cp:revision>7</cp:revision>
  <dcterms:created xsi:type="dcterms:W3CDTF">2025-11-24T19:22:00Z</dcterms:created>
  <dcterms:modified xsi:type="dcterms:W3CDTF">2025-11-24T19:43:00Z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2006-01-23T00:00:00Z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D:20060123160858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2025-11-24T19:33:58Z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450810f6-6465-4ce7-8228-d640b633f0e4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