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184B" w14:textId="10E0CBE4" w:rsidR="006C7AB6" w:rsidRDefault="00710752" w:rsidP="00710752">
      <w:pPr>
        <w:pStyle w:val="Title"/>
      </w:pPr>
      <w:r>
        <w:t>RAMONA MAN IS MADE COLONEL</w:t>
      </w:r>
    </w:p>
    <w:p w14:paraId="1EFB0246" w14:textId="66580B5B" w:rsidR="00710752" w:rsidRDefault="00710752" w:rsidP="00710752">
      <w:r>
        <w:t>Joseph E. Habeger, 24, Promoted From Major at Italy Base</w:t>
      </w:r>
    </w:p>
    <w:p w14:paraId="33DF7AB1" w14:textId="77777777" w:rsidR="00710752" w:rsidRDefault="00710752" w:rsidP="00710752">
      <w:r>
        <w:t xml:space="preserve">With the 15th AAF in Italy, Feb.24-Joseph E. Habeger, whose wife, Doloris, lives at Madison, S. D., has been promoted from major to lieutenant colonel at a 15th AAF base in southern Italy, where he is the commanding officer of a squadron of Liberators. </w:t>
      </w:r>
    </w:p>
    <w:p w14:paraId="76470967" w14:textId="402CB01A" w:rsidR="00710752" w:rsidRDefault="00710752" w:rsidP="00710752">
      <w:r>
        <w:t xml:space="preserve">The 24-year-old pilot and formation leader has taken part in 20 missions, bombing </w:t>
      </w:r>
      <w:r w:rsidR="009F6E13">
        <w:t>N</w:t>
      </w:r>
      <w:r>
        <w:t xml:space="preserve">azi war industries and centers in northern Italy, southern Germany, Austria and parts of Yugoslavia. </w:t>
      </w:r>
    </w:p>
    <w:p w14:paraId="3899724E" w14:textId="3A76D0A5" w:rsidR="00710752" w:rsidRDefault="00710752" w:rsidP="00710752">
      <w:r>
        <w:t>A former Eastern Normal school student, Haberger entered the AAF in November 1940, as an air cadet. He has been awarded the Air Medal with one cluster for his combat flying. The airman is the son of Mr. and Mrs. J. E. Habeger of Ramona, S. D.</w:t>
      </w:r>
    </w:p>
    <w:p w14:paraId="643DABB9" w14:textId="27C24096" w:rsidR="00F23B06" w:rsidRDefault="00F23B06" w:rsidP="00F23B06">
      <w:r w:rsidRPr="00742944">
        <w:rPr>
          <w:b/>
          <w:bCs/>
        </w:rPr>
        <w:t xml:space="preserve">Camp Lejeune, N. </w:t>
      </w:r>
      <w:r w:rsidR="00742944" w:rsidRPr="00742944">
        <w:rPr>
          <w:b/>
          <w:bCs/>
        </w:rPr>
        <w:t>C</w:t>
      </w:r>
      <w:r w:rsidR="00742944">
        <w:t>.</w:t>
      </w:r>
      <w:r>
        <w:t>- Marine</w:t>
      </w:r>
      <w:r w:rsidR="00742944">
        <w:t xml:space="preserve"> </w:t>
      </w:r>
      <w:r>
        <w:t>Corp. Melvin B. Pederson, son of</w:t>
      </w:r>
      <w:r w:rsidR="00525E9F">
        <w:t xml:space="preserve"> </w:t>
      </w:r>
      <w:r>
        <w:t>Mr. and Mrs. L. A. Pederson of</w:t>
      </w:r>
      <w:r w:rsidR="00525E9F">
        <w:t xml:space="preserve"> </w:t>
      </w:r>
      <w:r>
        <w:t xml:space="preserve">Winner, S. D., was awarded </w:t>
      </w:r>
      <w:r w:rsidR="00742944">
        <w:t>the Purple</w:t>
      </w:r>
      <w:r>
        <w:t xml:space="preserve"> Heart here for wounds suffere</w:t>
      </w:r>
      <w:r w:rsidR="00525E9F">
        <w:t>d</w:t>
      </w:r>
      <w:r w:rsidR="00742944">
        <w:t xml:space="preserve"> </w:t>
      </w:r>
      <w:r>
        <w:t xml:space="preserve">while with a marine </w:t>
      </w:r>
      <w:r w:rsidR="00525E9F">
        <w:t>division in</w:t>
      </w:r>
      <w:r>
        <w:t xml:space="preserve"> the Guam campaign.</w:t>
      </w:r>
    </w:p>
    <w:p w14:paraId="662B437D" w14:textId="6549720B" w:rsidR="002001D1" w:rsidRDefault="00F23B06" w:rsidP="00F23B06">
      <w:r w:rsidRPr="003A6BE6">
        <w:rPr>
          <w:b/>
          <w:bCs/>
        </w:rPr>
        <w:t xml:space="preserve">Bryant, S. </w:t>
      </w:r>
      <w:r w:rsidR="00742944" w:rsidRPr="003A6BE6">
        <w:rPr>
          <w:b/>
          <w:bCs/>
        </w:rPr>
        <w:t>D.</w:t>
      </w:r>
      <w:r w:rsidR="003A6BE6">
        <w:rPr>
          <w:b/>
          <w:bCs/>
        </w:rPr>
        <w:t xml:space="preserve"> </w:t>
      </w:r>
      <w:r w:rsidRPr="003A6BE6">
        <w:rPr>
          <w:b/>
          <w:bCs/>
        </w:rPr>
        <w:t>-</w:t>
      </w:r>
      <w:r>
        <w:t xml:space="preserve"> S/Sgt. Arnold H.</w:t>
      </w:r>
      <w:r w:rsidR="003A6BE6">
        <w:t xml:space="preserve"> </w:t>
      </w:r>
      <w:r>
        <w:t>Nupen</w:t>
      </w:r>
      <w:r w:rsidR="003A6BE6">
        <w:t xml:space="preserve"> </w:t>
      </w:r>
      <w:r>
        <w:t>Bronze Star medal for "</w:t>
      </w:r>
      <w:r w:rsidR="003A6BE6">
        <w:t>meritorious service</w:t>
      </w:r>
      <w:r>
        <w:t xml:space="preserve"> in direct support of </w:t>
      </w:r>
      <w:r w:rsidR="003A6BE6">
        <w:t>combat operations</w:t>
      </w:r>
      <w:r>
        <w:t xml:space="preserve"> against the enemy in </w:t>
      </w:r>
      <w:r w:rsidR="003A6BE6">
        <w:t>the European</w:t>
      </w:r>
      <w:r>
        <w:t xml:space="preserve"> theatre of operations.</w:t>
      </w:r>
      <w:r w:rsidR="003A6BE6">
        <w:t xml:space="preserve"> </w:t>
      </w:r>
      <w:r>
        <w:t xml:space="preserve">"Sgt. Nupen is the ground </w:t>
      </w:r>
      <w:r w:rsidR="003A6BE6">
        <w:t>crew chief</w:t>
      </w:r>
      <w:r>
        <w:t xml:space="preserve"> of the </w:t>
      </w:r>
      <w:r w:rsidR="003A6BE6">
        <w:t>Thunderbolt</w:t>
      </w:r>
      <w:r>
        <w:t xml:space="preserve"> fighter-bomber "Lil Herby," which </w:t>
      </w:r>
      <w:r w:rsidR="003A6BE6">
        <w:t>has flown</w:t>
      </w:r>
      <w:r>
        <w:t xml:space="preserve"> 118 consecutive dive </w:t>
      </w:r>
      <w:r w:rsidR="003A6BE6">
        <w:t>bombing and</w:t>
      </w:r>
      <w:r>
        <w:t xml:space="preserve"> strafing missions over France,</w:t>
      </w:r>
      <w:r w:rsidR="003A6BE6">
        <w:t xml:space="preserve"> </w:t>
      </w:r>
      <w:r>
        <w:t xml:space="preserve">Belgium and Germany in </w:t>
      </w:r>
      <w:r w:rsidR="003A6BE6">
        <w:t>close tactical</w:t>
      </w:r>
      <w:r>
        <w:t xml:space="preserve"> support to allied </w:t>
      </w:r>
      <w:r w:rsidR="003A6BE6">
        <w:t>ground forces</w:t>
      </w:r>
      <w:r>
        <w:t>. He is a member of Col.</w:t>
      </w:r>
      <w:r w:rsidR="003A6BE6">
        <w:t xml:space="preserve"> </w:t>
      </w:r>
      <w:r>
        <w:t xml:space="preserve">Harold N. Holt's Thunderbolt fighter group of the 9th air force </w:t>
      </w:r>
      <w:r w:rsidR="003A6BE6">
        <w:t>and the</w:t>
      </w:r>
      <w:r>
        <w:t xml:space="preserve"> son of Mr. and Mrs. Clarence</w:t>
      </w:r>
      <w:r w:rsidR="003A6BE6">
        <w:t xml:space="preserve"> </w:t>
      </w:r>
      <w:r>
        <w:t>Nupen of Bryant. He entered the</w:t>
      </w:r>
      <w:r w:rsidR="003A6BE6">
        <w:t xml:space="preserve"> </w:t>
      </w:r>
      <w:r>
        <w:t xml:space="preserve">service in </w:t>
      </w:r>
      <w:r w:rsidR="003A6BE6">
        <w:t>December</w:t>
      </w:r>
      <w:r>
        <w:t xml:space="preserve"> 1939.</w:t>
      </w:r>
    </w:p>
    <w:sectPr w:rsidR="002001D1" w:rsidSect="007107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52"/>
    <w:rsid w:val="000160B6"/>
    <w:rsid w:val="002001D1"/>
    <w:rsid w:val="002B1FBE"/>
    <w:rsid w:val="003A6BE6"/>
    <w:rsid w:val="00525E9F"/>
    <w:rsid w:val="006C7AB6"/>
    <w:rsid w:val="00710752"/>
    <w:rsid w:val="00742944"/>
    <w:rsid w:val="00783F21"/>
    <w:rsid w:val="009F6E13"/>
    <w:rsid w:val="00A62161"/>
    <w:rsid w:val="00F2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8E3F"/>
  <w15:chartTrackingRefBased/>
  <w15:docId w15:val="{2EF63629-BDA8-49D1-9570-4AEF5E9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752"/>
    <w:rPr>
      <w:rFonts w:eastAsiaTheme="majorEastAsia" w:cstheme="majorBidi"/>
      <w:color w:val="272727" w:themeColor="text1" w:themeTint="D8"/>
    </w:rPr>
  </w:style>
  <w:style w:type="paragraph" w:styleId="Title">
    <w:name w:val="Title"/>
    <w:basedOn w:val="Normal"/>
    <w:next w:val="Normal"/>
    <w:link w:val="TitleChar"/>
    <w:uiPriority w:val="10"/>
    <w:qFormat/>
    <w:rsid w:val="00710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752"/>
    <w:pPr>
      <w:spacing w:before="160"/>
      <w:jc w:val="center"/>
    </w:pPr>
    <w:rPr>
      <w:i/>
      <w:iCs/>
      <w:color w:val="404040" w:themeColor="text1" w:themeTint="BF"/>
    </w:rPr>
  </w:style>
  <w:style w:type="character" w:customStyle="1" w:styleId="QuoteChar">
    <w:name w:val="Quote Char"/>
    <w:basedOn w:val="DefaultParagraphFont"/>
    <w:link w:val="Quote"/>
    <w:uiPriority w:val="29"/>
    <w:rsid w:val="00710752"/>
    <w:rPr>
      <w:i/>
      <w:iCs/>
      <w:color w:val="404040" w:themeColor="text1" w:themeTint="BF"/>
    </w:rPr>
  </w:style>
  <w:style w:type="paragraph" w:styleId="ListParagraph">
    <w:name w:val="List Paragraph"/>
    <w:basedOn w:val="Normal"/>
    <w:uiPriority w:val="34"/>
    <w:qFormat/>
    <w:rsid w:val="00710752"/>
    <w:pPr>
      <w:ind w:left="720"/>
      <w:contextualSpacing/>
    </w:pPr>
  </w:style>
  <w:style w:type="character" w:styleId="IntenseEmphasis">
    <w:name w:val="Intense Emphasis"/>
    <w:basedOn w:val="DefaultParagraphFont"/>
    <w:uiPriority w:val="21"/>
    <w:qFormat/>
    <w:rsid w:val="00710752"/>
    <w:rPr>
      <w:i/>
      <w:iCs/>
      <w:color w:val="0F4761" w:themeColor="accent1" w:themeShade="BF"/>
    </w:rPr>
  </w:style>
  <w:style w:type="paragraph" w:styleId="IntenseQuote">
    <w:name w:val="Intense Quote"/>
    <w:basedOn w:val="Normal"/>
    <w:next w:val="Normal"/>
    <w:link w:val="IntenseQuoteChar"/>
    <w:uiPriority w:val="30"/>
    <w:qFormat/>
    <w:rsid w:val="00710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752"/>
    <w:rPr>
      <w:i/>
      <w:iCs/>
      <w:color w:val="0F4761" w:themeColor="accent1" w:themeShade="BF"/>
    </w:rPr>
  </w:style>
  <w:style w:type="character" w:styleId="IntenseReference">
    <w:name w:val="Intense Reference"/>
    <w:basedOn w:val="DefaultParagraphFont"/>
    <w:uiPriority w:val="32"/>
    <w:qFormat/>
    <w:rsid w:val="00710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C2EE-19AC-44C2-81D8-36B82A7EA2E9}">
  <ds:schemaRefs>
    <ds:schemaRef ds:uri="http://schemas.microsoft.com/sharepoint/v3/contenttype/forms"/>
  </ds:schemaRefs>
</ds:datastoreItem>
</file>

<file path=customXml/itemProps2.xml><?xml version="1.0" encoding="utf-8"?>
<ds:datastoreItem xmlns:ds="http://schemas.openxmlformats.org/officeDocument/2006/customXml" ds:itemID="{41739DD8-2F77-48FC-A037-A1A19ACB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9D97-27E1-4B8B-9DBE-5D5E5F30506E}">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4.xml><?xml version="1.0" encoding="utf-8"?>
<ds:datastoreItem xmlns:ds="http://schemas.openxmlformats.org/officeDocument/2006/customXml" ds:itemID="{CC658453-8579-42A4-A719-B00578F9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8</cp:revision>
  <dcterms:created xsi:type="dcterms:W3CDTF">2026-03-12T22:36:00Z</dcterms:created>
  <dcterms:modified xsi:type="dcterms:W3CDTF">2026-03-13T16:05:00Z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2026-03-13T15:57:53Z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1a082eb4-7cfb-4499-b034-7dbb2b972509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