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15CD2" w14:textId="1B0C605B" w:rsidR="006517BD" w:rsidRPr="006517BD" w:rsidRDefault="006517BD" w:rsidP="00EE54F7">
      <w:pPr>
        <w:spacing w:after="0" w:line="240" w:lineRule="auto"/>
        <w:rPr>
          <w:rFonts w:ascii="Calibri" w:eastAsia="Times New Roman" w:hAnsi="Calibri" w:cs="Calibri"/>
          <w:b/>
          <w:bCs/>
          <w:color w:val="000000"/>
          <w:kern w:val="0"/>
          <w14:ligatures w14:val="none"/>
        </w:rPr>
      </w:pPr>
      <w:r w:rsidRPr="006517BD">
        <w:rPr>
          <w:rFonts w:ascii="Calibri" w:eastAsia="Times New Roman" w:hAnsi="Calibri" w:cs="Calibri"/>
          <w:b/>
          <w:bCs/>
          <w:color w:val="000000"/>
          <w:kern w:val="0"/>
          <w14:ligatures w14:val="none"/>
        </w:rPr>
        <w:t>Filename: HWSHOW</w:t>
      </w:r>
      <w:r w:rsidRPr="006517BD">
        <w:rPr>
          <w:rFonts w:ascii="Calibri" w:eastAsia="Times New Roman" w:hAnsi="Calibri" w:cs="Calibri"/>
          <w:b/>
          <w:bCs/>
          <w:color w:val="000000"/>
          <w:kern w:val="0"/>
          <w14:ligatures w14:val="none"/>
        </w:rPr>
        <w:tab/>
      </w:r>
      <w:r>
        <w:rPr>
          <w:rFonts w:ascii="Calibri" w:eastAsia="Times New Roman" w:hAnsi="Calibri" w:cs="Calibri"/>
          <w:b/>
          <w:bCs/>
          <w:color w:val="000000"/>
          <w:kern w:val="0"/>
          <w14:ligatures w14:val="none"/>
        </w:rPr>
        <w:tab/>
      </w:r>
      <w:r w:rsidRPr="006517BD">
        <w:rPr>
          <w:rFonts w:ascii="Calibri" w:eastAsia="Times New Roman" w:hAnsi="Calibri" w:cs="Calibri"/>
          <w:b/>
          <w:bCs/>
          <w:color w:val="000000"/>
          <w:kern w:val="0"/>
          <w14:ligatures w14:val="none"/>
        </w:rPr>
        <w:tab/>
        <w:t>TRT: 3:59.000</w:t>
      </w:r>
      <w:r w:rsidRPr="006517BD">
        <w:rPr>
          <w:rFonts w:ascii="Calibri" w:eastAsia="Times New Roman" w:hAnsi="Calibri" w:cs="Calibri"/>
          <w:b/>
          <w:bCs/>
          <w:color w:val="000000"/>
          <w:kern w:val="0"/>
          <w14:ligatures w14:val="none"/>
        </w:rPr>
        <w:tab/>
      </w:r>
      <w:r w:rsidRPr="006517BD">
        <w:rPr>
          <w:rFonts w:ascii="Calibri" w:eastAsia="Times New Roman" w:hAnsi="Calibri" w:cs="Calibri"/>
          <w:b/>
          <w:bCs/>
          <w:color w:val="000000"/>
          <w:kern w:val="0"/>
          <w14:ligatures w14:val="none"/>
        </w:rPr>
        <w:tab/>
      </w:r>
      <w:r>
        <w:rPr>
          <w:rFonts w:ascii="Calibri" w:eastAsia="Times New Roman" w:hAnsi="Calibri" w:cs="Calibri"/>
          <w:b/>
          <w:bCs/>
          <w:color w:val="000000"/>
          <w:kern w:val="0"/>
          <w14:ligatures w14:val="none"/>
        </w:rPr>
        <w:tab/>
      </w:r>
      <w:r w:rsidRPr="006517BD">
        <w:rPr>
          <w:rFonts w:ascii="Calibri" w:eastAsia="Times New Roman" w:hAnsi="Calibri" w:cs="Calibri"/>
          <w:b/>
          <w:bCs/>
          <w:color w:val="000000"/>
          <w:kern w:val="0"/>
          <w14:ligatures w14:val="none"/>
        </w:rPr>
        <w:tab/>
        <w:t xml:space="preserve">SOC </w:t>
      </w:r>
    </w:p>
    <w:p w14:paraId="751B9CC0" w14:textId="2330BFF8"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From the KBIA Health &amp; Wealth Desk, I’m Najifa Farhat. </w:t>
      </w:r>
    </w:p>
    <w:p w14:paraId="3F596EA8"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64F6F513" w14:textId="5603B9E4"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 xml:space="preserve">According to the latest data from Feeding America </w:t>
      </w:r>
      <w:r w:rsidR="006517BD">
        <w:rPr>
          <w:rFonts w:ascii="Calibri" w:eastAsia="Times New Roman" w:hAnsi="Calibri" w:cs="Calibri"/>
          <w:color w:val="000000"/>
          <w:kern w:val="0"/>
          <w14:ligatures w14:val="none"/>
        </w:rPr>
        <w:t xml:space="preserve">— </w:t>
      </w:r>
      <w:r w:rsidRPr="00EE54F7">
        <w:rPr>
          <w:rFonts w:ascii="Calibri" w:eastAsia="Times New Roman" w:hAnsi="Calibri" w:cs="Calibri"/>
          <w:color w:val="000000"/>
          <w:kern w:val="0"/>
          <w14:ligatures w14:val="none"/>
        </w:rPr>
        <w:t>a national nonprofit network of food banks – nearly one million Missourians faced food insecurity in 2024. Since then, food prices have continued to climb.</w:t>
      </w:r>
    </w:p>
    <w:p w14:paraId="7124D62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D37B656"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KBIA’s Rebecca Smith brings us the story of one program working to fight food insecurity by bringing locally raised pork to Missourian’s plates. </w:t>
      </w:r>
    </w:p>
    <w:p w14:paraId="4D5ACEF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FC1DB41" w14:textId="6C2DA97F"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b/>
          <w:bCs/>
          <w:color w:val="000000"/>
          <w:kern w:val="0"/>
          <w14:ligatures w14:val="none"/>
        </w:rPr>
        <w:t xml:space="preserve">Filename: </w:t>
      </w:r>
      <w:r>
        <w:rPr>
          <w:rFonts w:ascii="Calibri" w:eastAsia="Times New Roman" w:hAnsi="Calibri" w:cs="Calibri"/>
          <w:b/>
          <w:bCs/>
          <w:color w:val="000000"/>
          <w:kern w:val="0"/>
          <w14:ligatures w14:val="none"/>
        </w:rPr>
        <w:t>0818HOGS_V2</w:t>
      </w:r>
      <w:r>
        <w:rPr>
          <w:rFonts w:ascii="Calibri" w:eastAsia="Times New Roman" w:hAnsi="Calibri" w:cs="Calibri"/>
          <w:b/>
          <w:bCs/>
          <w:color w:val="000000"/>
          <w:kern w:val="0"/>
          <w14:ligatures w14:val="none"/>
        </w:rPr>
        <w:tab/>
      </w:r>
      <w:r w:rsidRPr="00EE54F7">
        <w:rPr>
          <w:rFonts w:ascii="Calibri" w:eastAsia="Times New Roman" w:hAnsi="Calibri" w:cs="Calibri"/>
          <w:b/>
          <w:bCs/>
          <w:color w:val="000000"/>
          <w:kern w:val="0"/>
          <w14:ligatures w14:val="none"/>
        </w:rPr>
        <w:tab/>
      </w:r>
      <w:r w:rsidRPr="00EE54F7">
        <w:rPr>
          <w:rFonts w:ascii="Calibri" w:eastAsia="Times New Roman" w:hAnsi="Calibri" w:cs="Calibri"/>
          <w:b/>
          <w:bCs/>
          <w:color w:val="000000"/>
          <w:kern w:val="0"/>
          <w14:ligatures w14:val="none"/>
        </w:rPr>
        <w:tab/>
        <w:t>TRT: 3:</w:t>
      </w:r>
      <w:r w:rsidR="006517BD">
        <w:rPr>
          <w:rFonts w:ascii="Calibri" w:eastAsia="Times New Roman" w:hAnsi="Calibri" w:cs="Calibri"/>
          <w:b/>
          <w:bCs/>
          <w:color w:val="000000"/>
          <w:kern w:val="0"/>
          <w14:ligatures w14:val="none"/>
        </w:rPr>
        <w:t>23</w:t>
      </w:r>
      <w:r w:rsidRPr="00EE54F7">
        <w:rPr>
          <w:rFonts w:ascii="Calibri" w:eastAsia="Times New Roman" w:hAnsi="Calibri" w:cs="Calibri"/>
          <w:b/>
          <w:bCs/>
          <w:color w:val="000000"/>
          <w:kern w:val="0"/>
          <w14:ligatures w14:val="none"/>
        </w:rPr>
        <w:tab/>
      </w:r>
      <w:r w:rsidRPr="00EE54F7">
        <w:rPr>
          <w:rFonts w:ascii="Calibri" w:eastAsia="Times New Roman" w:hAnsi="Calibri" w:cs="Calibri"/>
          <w:b/>
          <w:bCs/>
          <w:color w:val="000000"/>
          <w:kern w:val="0"/>
          <w14:ligatures w14:val="none"/>
        </w:rPr>
        <w:tab/>
      </w:r>
      <w:r w:rsidRPr="00EE54F7">
        <w:rPr>
          <w:rFonts w:ascii="Calibri" w:eastAsia="Times New Roman" w:hAnsi="Calibri" w:cs="Calibri"/>
          <w:b/>
          <w:bCs/>
          <w:color w:val="000000"/>
          <w:kern w:val="0"/>
          <w14:ligatures w14:val="none"/>
        </w:rPr>
        <w:tab/>
        <w:t>OC: “...</w:t>
      </w:r>
      <w:r w:rsidR="006517BD">
        <w:rPr>
          <w:rFonts w:ascii="Calibri" w:eastAsia="Times New Roman" w:hAnsi="Calibri" w:cs="Calibri"/>
          <w:b/>
          <w:bCs/>
          <w:color w:val="000000"/>
          <w:kern w:val="0"/>
          <w14:ligatures w14:val="none"/>
        </w:rPr>
        <w:t>in Missouri.</w:t>
      </w:r>
      <w:r w:rsidRPr="00EE54F7">
        <w:rPr>
          <w:rFonts w:ascii="Calibri" w:eastAsia="Times New Roman" w:hAnsi="Calibri" w:cs="Calibri"/>
          <w:b/>
          <w:bCs/>
          <w:color w:val="000000"/>
          <w:kern w:val="0"/>
          <w14:ligatures w14:val="none"/>
        </w:rPr>
        <w:t>” </w:t>
      </w:r>
    </w:p>
    <w:p w14:paraId="16ECA7EF" w14:textId="77777777" w:rsidR="00EE54F7" w:rsidRDefault="00EE54F7" w:rsidP="00EE54F7">
      <w:pPr>
        <w:spacing w:after="0" w:line="240" w:lineRule="auto"/>
        <w:rPr>
          <w:rFonts w:ascii="Calibri" w:eastAsia="Times New Roman" w:hAnsi="Calibri" w:cs="Calibri"/>
          <w:b/>
          <w:bCs/>
          <w:i/>
          <w:iCs/>
          <w:color w:val="000000"/>
          <w:kern w:val="0"/>
          <w14:ligatures w14:val="none"/>
        </w:rPr>
      </w:pPr>
    </w:p>
    <w:p w14:paraId="3B050F13" w14:textId="50C67B73"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b/>
          <w:bCs/>
          <w:i/>
          <w:iCs/>
          <w:color w:val="000000"/>
          <w:kern w:val="0"/>
          <w14:ligatures w14:val="none"/>
        </w:rPr>
        <w:t xml:space="preserve">Nats: </w:t>
      </w:r>
      <w:r>
        <w:rPr>
          <w:rFonts w:ascii="Calibri" w:eastAsia="Times New Roman" w:hAnsi="Calibri" w:cs="Calibri"/>
          <w:b/>
          <w:bCs/>
          <w:i/>
          <w:iCs/>
          <w:color w:val="000000"/>
          <w:kern w:val="0"/>
          <w14:ligatures w14:val="none"/>
        </w:rPr>
        <w:t>The sounds of the swine barn - f</w:t>
      </w:r>
      <w:r w:rsidRPr="00EE54F7">
        <w:rPr>
          <w:rFonts w:ascii="Calibri" w:eastAsia="Times New Roman" w:hAnsi="Calibri" w:cs="Calibri"/>
          <w:b/>
          <w:bCs/>
          <w:i/>
          <w:iCs/>
          <w:color w:val="000000"/>
          <w:kern w:val="0"/>
          <w14:ligatures w14:val="none"/>
        </w:rPr>
        <w:t>ans, snorts, etc. </w:t>
      </w:r>
    </w:p>
    <w:p w14:paraId="4C202A29"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08FE5412"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It’s the day before the start of the Missouri State Fair, but the swine barn is already bustling. Young people and their families run around walking, washing and TRYING to cool down the hogs they’ve spent the last six or so months raising. </w:t>
      </w:r>
    </w:p>
    <w:p w14:paraId="1FEBDC9B"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367AE446" w14:textId="13D222D1"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 xml:space="preserve">(:XX) </w:t>
      </w:r>
      <w:r w:rsidR="006517BD">
        <w:rPr>
          <w:rFonts w:ascii="Calibri" w:eastAsia="Times New Roman" w:hAnsi="Calibri" w:cs="Calibri"/>
          <w:i/>
          <w:iCs/>
          <w:color w:val="000000"/>
          <w:kern w:val="0"/>
          <w14:ligatures w14:val="none"/>
        </w:rPr>
        <w:t>So, m</w:t>
      </w:r>
      <w:r w:rsidRPr="00EE54F7">
        <w:rPr>
          <w:rFonts w:ascii="Calibri" w:eastAsia="Times New Roman" w:hAnsi="Calibri" w:cs="Calibri"/>
          <w:i/>
          <w:iCs/>
          <w:color w:val="000000"/>
          <w:kern w:val="0"/>
          <w14:ligatures w14:val="none"/>
        </w:rPr>
        <w:t>y hogs are like my best friends…</w:t>
      </w:r>
      <w:r w:rsidR="006517BD">
        <w:rPr>
          <w:rFonts w:ascii="Calibri" w:eastAsia="Times New Roman" w:hAnsi="Calibri" w:cs="Calibri"/>
          <w:i/>
          <w:iCs/>
          <w:color w:val="000000"/>
          <w:kern w:val="0"/>
          <w14:ligatures w14:val="none"/>
        </w:rPr>
        <w:t xml:space="preserve"> because </w:t>
      </w:r>
      <w:r w:rsidRPr="00EE54F7">
        <w:rPr>
          <w:rFonts w:ascii="Calibri" w:eastAsia="Times New Roman" w:hAnsi="Calibri" w:cs="Calibri"/>
          <w:i/>
          <w:iCs/>
          <w:color w:val="000000"/>
          <w:kern w:val="0"/>
          <w14:ligatures w14:val="none"/>
        </w:rPr>
        <w:t>I hang out like 24/7 with the</w:t>
      </w:r>
      <w:r w:rsidR="006517BD">
        <w:rPr>
          <w:rFonts w:ascii="Calibri" w:eastAsia="Times New Roman" w:hAnsi="Calibri" w:cs="Calibri"/>
          <w:i/>
          <w:iCs/>
          <w:color w:val="000000"/>
          <w:kern w:val="0"/>
          <w14:ligatures w14:val="none"/>
        </w:rPr>
        <w:t>m...</w:t>
      </w:r>
    </w:p>
    <w:p w14:paraId="23943396"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078BD963" w14:textId="748DC85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 xml:space="preserve">That’s 14-year-old Emma Althoff who’s been showing pigs since </w:t>
      </w:r>
      <w:r w:rsidR="006517BD">
        <w:rPr>
          <w:rFonts w:ascii="Calibri" w:eastAsia="Times New Roman" w:hAnsi="Calibri" w:cs="Calibri"/>
          <w:color w:val="000000"/>
          <w:kern w:val="0"/>
          <w14:ligatures w14:val="none"/>
        </w:rPr>
        <w:t>“</w:t>
      </w:r>
      <w:r w:rsidRPr="00EE54F7">
        <w:rPr>
          <w:rFonts w:ascii="Calibri" w:eastAsia="Times New Roman" w:hAnsi="Calibri" w:cs="Calibri"/>
          <w:color w:val="000000"/>
          <w:kern w:val="0"/>
          <w14:ligatures w14:val="none"/>
        </w:rPr>
        <w:t>before she can remember.</w:t>
      </w:r>
      <w:r w:rsidR="006517BD">
        <w:rPr>
          <w:rFonts w:ascii="Calibri" w:eastAsia="Times New Roman" w:hAnsi="Calibri" w:cs="Calibri"/>
          <w:color w:val="000000"/>
          <w:kern w:val="0"/>
          <w14:ligatures w14:val="none"/>
        </w:rPr>
        <w:t>”</w:t>
      </w:r>
      <w:r w:rsidRPr="00EE54F7">
        <w:rPr>
          <w:rFonts w:ascii="Calibri" w:eastAsia="Times New Roman" w:hAnsi="Calibri" w:cs="Calibri"/>
          <w:color w:val="000000"/>
          <w:kern w:val="0"/>
          <w14:ligatures w14:val="none"/>
        </w:rPr>
        <w:t xml:space="preserve"> She and her 10-year-old brother, Ethan, are 5</w:t>
      </w:r>
      <w:r w:rsidR="006517BD" w:rsidRPr="006517BD">
        <w:rPr>
          <w:rFonts w:ascii="Calibri" w:eastAsia="Times New Roman" w:hAnsi="Calibri" w:cs="Calibri"/>
          <w:color w:val="000000"/>
          <w:kern w:val="0"/>
          <w:vertAlign w:val="superscript"/>
          <w14:ligatures w14:val="none"/>
        </w:rPr>
        <w:t>th</w:t>
      </w:r>
      <w:r w:rsidRPr="00EE54F7">
        <w:rPr>
          <w:rFonts w:ascii="Calibri" w:eastAsia="Times New Roman" w:hAnsi="Calibri" w:cs="Calibri"/>
          <w:color w:val="000000"/>
          <w:kern w:val="0"/>
          <w14:ligatures w14:val="none"/>
        </w:rPr>
        <w:t xml:space="preserve"> generation farmers and live in California, Missouri, on their parent’s cattle and row crop farm. </w:t>
      </w:r>
    </w:p>
    <w:p w14:paraId="2C91C6FD"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6F8BB27F" w14:textId="2CD209A8"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 xml:space="preserve">(:XX) </w:t>
      </w:r>
      <w:r w:rsidR="006517BD">
        <w:rPr>
          <w:rFonts w:ascii="Calibri" w:eastAsia="Times New Roman" w:hAnsi="Calibri" w:cs="Calibri"/>
          <w:i/>
          <w:iCs/>
          <w:color w:val="000000"/>
          <w:kern w:val="0"/>
          <w14:ligatures w14:val="none"/>
        </w:rPr>
        <w:t>We’</w:t>
      </w:r>
      <w:r w:rsidRPr="00EE54F7">
        <w:rPr>
          <w:rFonts w:ascii="Calibri" w:eastAsia="Times New Roman" w:hAnsi="Calibri" w:cs="Calibri"/>
          <w:i/>
          <w:iCs/>
          <w:color w:val="000000"/>
          <w:kern w:val="0"/>
          <w14:ligatures w14:val="none"/>
        </w:rPr>
        <w:t>'</w:t>
      </w:r>
      <w:proofErr w:type="spellStart"/>
      <w:r w:rsidRPr="00EE54F7">
        <w:rPr>
          <w:rFonts w:ascii="Calibri" w:eastAsia="Times New Roman" w:hAnsi="Calibri" w:cs="Calibri"/>
          <w:i/>
          <w:iCs/>
          <w:color w:val="000000"/>
          <w:kern w:val="0"/>
          <w14:ligatures w14:val="none"/>
        </w:rPr>
        <w:t>ve</w:t>
      </w:r>
      <w:proofErr w:type="spellEnd"/>
      <w:r w:rsidRPr="00EE54F7">
        <w:rPr>
          <w:rFonts w:ascii="Calibri" w:eastAsia="Times New Roman" w:hAnsi="Calibri" w:cs="Calibri"/>
          <w:i/>
          <w:iCs/>
          <w:color w:val="000000"/>
          <w:kern w:val="0"/>
          <w14:ligatures w14:val="none"/>
        </w:rPr>
        <w:t xml:space="preserve"> known them from their birth all the way up to now</w:t>
      </w:r>
      <w:r w:rsidR="006517BD">
        <w:rPr>
          <w:rFonts w:ascii="Calibri" w:eastAsia="Times New Roman" w:hAnsi="Calibri" w:cs="Calibri"/>
          <w:i/>
          <w:iCs/>
          <w:color w:val="000000"/>
          <w:kern w:val="0"/>
          <w14:ligatures w14:val="none"/>
        </w:rPr>
        <w:t xml:space="preserve">, so it’s like a best friend. </w:t>
      </w:r>
    </w:p>
    <w:p w14:paraId="5D4BA32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39BDFF88" w14:textId="4A9A0504"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 xml:space="preserve">Over the course of the next few days, the kids will be participating in different competitions with their </w:t>
      </w:r>
      <w:r w:rsidR="006517BD">
        <w:rPr>
          <w:rFonts w:ascii="Calibri" w:eastAsia="Times New Roman" w:hAnsi="Calibri" w:cs="Calibri"/>
          <w:color w:val="000000"/>
          <w:kern w:val="0"/>
          <w14:ligatures w14:val="none"/>
        </w:rPr>
        <w:t>pigs</w:t>
      </w:r>
      <w:r w:rsidRPr="00EE54F7">
        <w:rPr>
          <w:rFonts w:ascii="Calibri" w:eastAsia="Times New Roman" w:hAnsi="Calibri" w:cs="Calibri"/>
          <w:color w:val="000000"/>
          <w:kern w:val="0"/>
          <w14:ligatures w14:val="none"/>
        </w:rPr>
        <w:t>, Henry and Atticus.</w:t>
      </w:r>
    </w:p>
    <w:p w14:paraId="4900D66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402D1623"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But then on Saturday, their two hogs will be donated to a program working to combat food insecurity in Missouri — Hogs 4 Hunger. </w:t>
      </w:r>
    </w:p>
    <w:p w14:paraId="1CB720D2"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3872E58A" w14:textId="6E7E51D9"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(:XX)</w:t>
      </w:r>
      <w:r w:rsidR="006517BD">
        <w:rPr>
          <w:rFonts w:ascii="Calibri" w:eastAsia="Times New Roman" w:hAnsi="Calibri" w:cs="Calibri"/>
          <w:i/>
          <w:iCs/>
          <w:color w:val="000000"/>
          <w:kern w:val="0"/>
          <w14:ligatures w14:val="none"/>
        </w:rPr>
        <w:t xml:space="preserve"> So, we take those animals… </w:t>
      </w:r>
      <w:r w:rsidRPr="00EE54F7">
        <w:rPr>
          <w:rFonts w:ascii="Calibri" w:eastAsia="Times New Roman" w:hAnsi="Calibri" w:cs="Calibri"/>
          <w:i/>
          <w:iCs/>
          <w:color w:val="000000"/>
          <w:kern w:val="0"/>
          <w14:ligatures w14:val="none"/>
        </w:rPr>
        <w:t>We pay for processing and give a stipend back to the kids. </w:t>
      </w:r>
    </w:p>
    <w:p w14:paraId="2ADCC363"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72408826" w14:textId="5F63F14B"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Ashley McCarty is the executive director of Missouri Farmers Care, a coalition of statewide agriculture</w:t>
      </w:r>
      <w:r w:rsidR="006517BD">
        <w:rPr>
          <w:rFonts w:ascii="Calibri" w:eastAsia="Times New Roman" w:hAnsi="Calibri" w:cs="Calibri"/>
          <w:color w:val="000000"/>
          <w:kern w:val="0"/>
          <w14:ligatures w14:val="none"/>
        </w:rPr>
        <w:t xml:space="preserve"> groups</w:t>
      </w:r>
      <w:r w:rsidRPr="00EE54F7">
        <w:rPr>
          <w:rFonts w:ascii="Calibri" w:eastAsia="Times New Roman" w:hAnsi="Calibri" w:cs="Calibri"/>
          <w:color w:val="000000"/>
          <w:kern w:val="0"/>
          <w14:ligatures w14:val="none"/>
        </w:rPr>
        <w:t xml:space="preserve">. She says they began the program in 2020. </w:t>
      </w:r>
    </w:p>
    <w:p w14:paraId="30B41C2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08A9ECA7" w14:textId="4C5F0A43"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(:XX)</w:t>
      </w:r>
      <w:r w:rsidR="006517BD">
        <w:rPr>
          <w:rFonts w:ascii="Calibri" w:eastAsia="Times New Roman" w:hAnsi="Calibri" w:cs="Calibri"/>
          <w:i/>
          <w:iCs/>
          <w:color w:val="000000"/>
          <w:kern w:val="0"/>
          <w14:ligatures w14:val="none"/>
        </w:rPr>
        <w:t xml:space="preserve"> We tak</w:t>
      </w:r>
      <w:r w:rsidR="00AA0D05">
        <w:rPr>
          <w:rFonts w:ascii="Calibri" w:eastAsia="Times New Roman" w:hAnsi="Calibri" w:cs="Calibri"/>
          <w:i/>
          <w:iCs/>
          <w:color w:val="000000"/>
          <w:kern w:val="0"/>
          <w14:ligatures w14:val="none"/>
        </w:rPr>
        <w:t>e up to 50 animals… and will be turned into roughly 5,000 pounds of pork.</w:t>
      </w:r>
    </w:p>
    <w:p w14:paraId="79E87145"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654E6384" w14:textId="349CD3D6"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McCarty says the program is beneficial to 4H and FFA families who may not have a plan for their animals after the competition season ends.</w:t>
      </w:r>
      <w:r w:rsidR="00AA0D05">
        <w:rPr>
          <w:rFonts w:ascii="Calibri" w:eastAsia="Times New Roman" w:hAnsi="Calibri" w:cs="Calibri"/>
          <w:color w:val="000000"/>
          <w:kern w:val="0"/>
          <w14:ligatures w14:val="none"/>
        </w:rPr>
        <w:t xml:space="preserve"> </w:t>
      </w:r>
      <w:r w:rsidRPr="00EE54F7">
        <w:rPr>
          <w:rFonts w:ascii="Calibri" w:eastAsia="Times New Roman" w:hAnsi="Calibri" w:cs="Calibri"/>
          <w:color w:val="000000"/>
          <w:kern w:val="0"/>
          <w14:ligatures w14:val="none"/>
        </w:rPr>
        <w:t xml:space="preserve">It </w:t>
      </w:r>
      <w:r w:rsidR="00AA0D05">
        <w:rPr>
          <w:rFonts w:ascii="Calibri" w:eastAsia="Times New Roman" w:hAnsi="Calibri" w:cs="Calibri"/>
          <w:color w:val="000000"/>
          <w:kern w:val="0"/>
          <w14:ligatures w14:val="none"/>
        </w:rPr>
        <w:t xml:space="preserve">also </w:t>
      </w:r>
      <w:r w:rsidRPr="00EE54F7">
        <w:rPr>
          <w:rFonts w:ascii="Calibri" w:eastAsia="Times New Roman" w:hAnsi="Calibri" w:cs="Calibri"/>
          <w:color w:val="000000"/>
          <w:kern w:val="0"/>
          <w14:ligatures w14:val="none"/>
        </w:rPr>
        <w:t>allows those who raise hogs for a living to avoid taking home any diseases from the fair. </w:t>
      </w:r>
    </w:p>
    <w:p w14:paraId="0B4CBE1C"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1A25F504"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But most importantly, she says, the pork from one donated hog feeds, on average, 525 people. </w:t>
      </w:r>
    </w:p>
    <w:p w14:paraId="3D3560D0"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43CFD48B" w14:textId="6D7C03F2"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lastRenderedPageBreak/>
        <w:t>(:XX) And I can tell you that food pantries and food banks in local communities often have empty freezers</w:t>
      </w:r>
      <w:r w:rsidR="00AA0D05">
        <w:rPr>
          <w:rFonts w:ascii="Calibri" w:eastAsia="Times New Roman" w:hAnsi="Calibri" w:cs="Calibri"/>
          <w:i/>
          <w:iCs/>
          <w:color w:val="000000"/>
          <w:kern w:val="0"/>
          <w14:ligatures w14:val="none"/>
        </w:rPr>
        <w:t xml:space="preserve">. The need is large… </w:t>
      </w:r>
      <w:r w:rsidRPr="00EE54F7">
        <w:rPr>
          <w:rFonts w:ascii="Calibri" w:eastAsia="Times New Roman" w:hAnsi="Calibri" w:cs="Calibri"/>
          <w:i/>
          <w:iCs/>
          <w:color w:val="000000"/>
          <w:kern w:val="0"/>
          <w14:ligatures w14:val="none"/>
        </w:rPr>
        <w:t>so there's so much opportunity there</w:t>
      </w:r>
      <w:r w:rsidR="00AA0D05">
        <w:rPr>
          <w:rFonts w:ascii="Calibri" w:eastAsia="Times New Roman" w:hAnsi="Calibri" w:cs="Calibri"/>
          <w:i/>
          <w:iCs/>
          <w:color w:val="000000"/>
          <w:kern w:val="0"/>
          <w14:ligatures w14:val="none"/>
        </w:rPr>
        <w:t xml:space="preserve">. </w:t>
      </w:r>
    </w:p>
    <w:p w14:paraId="1719AF3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4F62A458"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Feeding Missouri Executive Director Leigh Anne Haun says protein is the most difficult and most expensive thing for food banks to acquire. </w:t>
      </w:r>
    </w:p>
    <w:p w14:paraId="1647B0F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575DBEC3" w14:textId="0B3A5B61"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(:XX) And at the same time, you know, protein, especially pork, is highly desirable.</w:t>
      </w:r>
    </w:p>
    <w:p w14:paraId="426C2B69"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4ACA3C8D"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She says the number of people relying on food banks and pantries across Missouri has continued to grow as the costs of housing, transportation, utilities, and health care have also continued to climb. </w:t>
      </w:r>
    </w:p>
    <w:p w14:paraId="0E54C90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65AFECB3" w14:textId="006067C6"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b/>
          <w:bCs/>
          <w:i/>
          <w:iCs/>
          <w:color w:val="000000"/>
          <w:kern w:val="0"/>
          <w14:ligatures w14:val="none"/>
        </w:rPr>
        <w:t xml:space="preserve">Nats: </w:t>
      </w:r>
      <w:r w:rsidR="00AA0D05">
        <w:rPr>
          <w:rFonts w:ascii="Calibri" w:eastAsia="Times New Roman" w:hAnsi="Calibri" w:cs="Calibri"/>
          <w:b/>
          <w:bCs/>
          <w:i/>
          <w:iCs/>
          <w:color w:val="000000"/>
          <w:kern w:val="0"/>
          <w14:ligatures w14:val="none"/>
        </w:rPr>
        <w:t>T</w:t>
      </w:r>
      <w:r w:rsidRPr="00EE54F7">
        <w:rPr>
          <w:rFonts w:ascii="Calibri" w:eastAsia="Times New Roman" w:hAnsi="Calibri" w:cs="Calibri"/>
          <w:b/>
          <w:bCs/>
          <w:i/>
          <w:iCs/>
          <w:color w:val="000000"/>
          <w:kern w:val="0"/>
          <w14:ligatures w14:val="none"/>
        </w:rPr>
        <w:t>he sounds of the fair </w:t>
      </w:r>
      <w:r w:rsidR="00AA0D05">
        <w:rPr>
          <w:rFonts w:ascii="Calibri" w:eastAsia="Times New Roman" w:hAnsi="Calibri" w:cs="Calibri"/>
          <w:b/>
          <w:bCs/>
          <w:i/>
          <w:iCs/>
          <w:color w:val="000000"/>
          <w:kern w:val="0"/>
          <w14:ligatures w14:val="none"/>
        </w:rPr>
        <w:t>AND</w:t>
      </w:r>
      <w:r w:rsidR="00AA0D05" w:rsidRPr="00AA0D05">
        <w:rPr>
          <w:rFonts w:ascii="Calibri" w:eastAsia="Times New Roman" w:hAnsi="Calibri" w:cs="Calibri"/>
          <w:b/>
          <w:bCs/>
          <w:i/>
          <w:iCs/>
          <w:color w:val="000000"/>
          <w:kern w:val="0"/>
          <w14:ligatures w14:val="none"/>
        </w:rPr>
        <w:t xml:space="preserve"> </w:t>
      </w:r>
      <w:r w:rsidR="00AA0D05" w:rsidRPr="00EE54F7">
        <w:rPr>
          <w:rFonts w:ascii="Calibri" w:eastAsia="Times New Roman" w:hAnsi="Calibri" w:cs="Calibri"/>
          <w:b/>
          <w:bCs/>
          <w:i/>
          <w:iCs/>
          <w:color w:val="000000"/>
          <w:kern w:val="0"/>
          <w14:ligatures w14:val="none"/>
        </w:rPr>
        <w:t>pigs snorting, being loaded, etc</w:t>
      </w:r>
      <w:r w:rsidR="00AA0D05">
        <w:rPr>
          <w:rFonts w:ascii="Calibri" w:eastAsia="Times New Roman" w:hAnsi="Calibri" w:cs="Calibri"/>
          <w:b/>
          <w:bCs/>
          <w:i/>
          <w:iCs/>
          <w:color w:val="000000"/>
          <w:kern w:val="0"/>
          <w14:ligatures w14:val="none"/>
        </w:rPr>
        <w:t xml:space="preserve">. </w:t>
      </w:r>
    </w:p>
    <w:p w14:paraId="291877DB"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ABAC475"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It’s now Saturday. And the State Fair is well underway. While the sounds of roller coasters fill the air, the atmosphere in the swine barn is a bit more somber. </w:t>
      </w:r>
    </w:p>
    <w:p w14:paraId="5A0F834F"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02D607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Now that the first round of competition has wrapped up, most of the kids have said their goodbyes to their hogs, which are now being loaded onto trailers for processing. </w:t>
      </w:r>
    </w:p>
    <w:p w14:paraId="07DB7FB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0AC057D2" w14:textId="70679C44"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(:XX) Greenl</w:t>
      </w:r>
      <w:r w:rsidR="00E64901">
        <w:rPr>
          <w:rFonts w:ascii="Calibri" w:eastAsia="Times New Roman" w:hAnsi="Calibri" w:cs="Calibri"/>
          <w:i/>
          <w:iCs/>
          <w:color w:val="000000"/>
          <w:kern w:val="0"/>
          <w14:ligatures w14:val="none"/>
        </w:rPr>
        <w:t>e</w:t>
      </w:r>
      <w:r w:rsidRPr="00EE54F7">
        <w:rPr>
          <w:rFonts w:ascii="Calibri" w:eastAsia="Times New Roman" w:hAnsi="Calibri" w:cs="Calibri"/>
          <w:i/>
          <w:iCs/>
          <w:color w:val="000000"/>
          <w:kern w:val="0"/>
          <w14:ligatures w14:val="none"/>
        </w:rPr>
        <w:t>y: It's like saying goodbye to a teammat</w:t>
      </w:r>
      <w:r w:rsidR="00AA0D05">
        <w:rPr>
          <w:rFonts w:ascii="Calibri" w:eastAsia="Times New Roman" w:hAnsi="Calibri" w:cs="Calibri"/>
          <w:i/>
          <w:iCs/>
          <w:color w:val="000000"/>
          <w:kern w:val="0"/>
          <w14:ligatures w14:val="none"/>
        </w:rPr>
        <w:t>e…</w:t>
      </w:r>
      <w:r w:rsidRPr="00EE54F7">
        <w:rPr>
          <w:rFonts w:ascii="Calibri" w:eastAsia="Times New Roman" w:hAnsi="Calibri" w:cs="Calibri"/>
          <w:i/>
          <w:iCs/>
          <w:color w:val="000000"/>
          <w:kern w:val="0"/>
          <w14:ligatures w14:val="none"/>
        </w:rPr>
        <w:t xml:space="preserve"> so it's pretty hard.</w:t>
      </w:r>
    </w:p>
    <w:p w14:paraId="0FF5C4D2"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628C623C" w14:textId="6A9B7CEF"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 xml:space="preserve">Anniston: </w:t>
      </w:r>
      <w:r w:rsidR="00AA0D05">
        <w:rPr>
          <w:rFonts w:ascii="Calibri" w:eastAsia="Times New Roman" w:hAnsi="Calibri" w:cs="Calibri"/>
          <w:i/>
          <w:iCs/>
          <w:color w:val="000000"/>
          <w:kern w:val="0"/>
          <w14:ligatures w14:val="none"/>
        </w:rPr>
        <w:t>I</w:t>
      </w:r>
      <w:r w:rsidRPr="00EE54F7">
        <w:rPr>
          <w:rFonts w:ascii="Calibri" w:eastAsia="Times New Roman" w:hAnsi="Calibri" w:cs="Calibri"/>
          <w:i/>
          <w:iCs/>
          <w:color w:val="000000"/>
          <w:kern w:val="0"/>
          <w14:ligatures w14:val="none"/>
        </w:rPr>
        <w:t>t's like really hard to say goodbye</w:t>
      </w:r>
      <w:r w:rsidR="00AA0D05">
        <w:rPr>
          <w:rFonts w:ascii="Calibri" w:eastAsia="Times New Roman" w:hAnsi="Calibri" w:cs="Calibri"/>
          <w:i/>
          <w:iCs/>
          <w:color w:val="000000"/>
          <w:kern w:val="0"/>
          <w14:ligatures w14:val="none"/>
        </w:rPr>
        <w:t xml:space="preserve">. </w:t>
      </w:r>
    </w:p>
    <w:p w14:paraId="3EA18F9C"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570F1828" w14:textId="51E2D5F0"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13-year-old Greenl</w:t>
      </w:r>
      <w:r w:rsidR="00E64901">
        <w:rPr>
          <w:rFonts w:ascii="Calibri" w:eastAsia="Times New Roman" w:hAnsi="Calibri" w:cs="Calibri"/>
          <w:color w:val="000000"/>
          <w:kern w:val="0"/>
          <w14:ligatures w14:val="none"/>
        </w:rPr>
        <w:t>e</w:t>
      </w:r>
      <w:r w:rsidRPr="00EE54F7">
        <w:rPr>
          <w:rFonts w:ascii="Calibri" w:eastAsia="Times New Roman" w:hAnsi="Calibri" w:cs="Calibri"/>
          <w:color w:val="000000"/>
          <w:kern w:val="0"/>
          <w14:ligatures w14:val="none"/>
        </w:rPr>
        <w:t xml:space="preserve">y Curtis and her 10-year-old sister, Anniston, </w:t>
      </w:r>
      <w:r w:rsidR="00AA0D05">
        <w:rPr>
          <w:rFonts w:ascii="Calibri" w:eastAsia="Times New Roman" w:hAnsi="Calibri" w:cs="Calibri"/>
          <w:color w:val="000000"/>
          <w:kern w:val="0"/>
          <w14:ligatures w14:val="none"/>
        </w:rPr>
        <w:t xml:space="preserve">are </w:t>
      </w:r>
      <w:r w:rsidRPr="00EE54F7">
        <w:rPr>
          <w:rFonts w:ascii="Calibri" w:eastAsia="Times New Roman" w:hAnsi="Calibri" w:cs="Calibri"/>
          <w:color w:val="000000"/>
          <w:kern w:val="0"/>
          <w14:ligatures w14:val="none"/>
        </w:rPr>
        <w:t xml:space="preserve">from Centralia. They stand near the empty pens that held their hogs, Tuk </w:t>
      </w:r>
      <w:proofErr w:type="spellStart"/>
      <w:r w:rsidRPr="00EE54F7">
        <w:rPr>
          <w:rFonts w:ascii="Calibri" w:eastAsia="Times New Roman" w:hAnsi="Calibri" w:cs="Calibri"/>
          <w:color w:val="000000"/>
          <w:kern w:val="0"/>
          <w14:ligatures w14:val="none"/>
        </w:rPr>
        <w:t>Tuk</w:t>
      </w:r>
      <w:proofErr w:type="spellEnd"/>
      <w:r w:rsidRPr="00EE54F7">
        <w:rPr>
          <w:rFonts w:ascii="Calibri" w:eastAsia="Times New Roman" w:hAnsi="Calibri" w:cs="Calibri"/>
          <w:color w:val="000000"/>
          <w:kern w:val="0"/>
          <w14:ligatures w14:val="none"/>
        </w:rPr>
        <w:t xml:space="preserve"> and Bear.</w:t>
      </w:r>
    </w:p>
    <w:p w14:paraId="791E911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4B21CE4"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They say that knowing their hogs are going to feed families in need helps with the goodbyes. </w:t>
      </w:r>
    </w:p>
    <w:p w14:paraId="600B2D5E"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27D8677C" w14:textId="4AF23E55" w:rsidR="00EE54F7" w:rsidRDefault="00EE54F7" w:rsidP="00EE54F7">
      <w:pPr>
        <w:spacing w:after="0" w:line="240" w:lineRule="auto"/>
        <w:rPr>
          <w:rFonts w:ascii="Calibri" w:eastAsia="Times New Roman" w:hAnsi="Calibri" w:cs="Calibri"/>
          <w:i/>
          <w:iCs/>
          <w:color w:val="000000"/>
          <w:kern w:val="0"/>
          <w14:ligatures w14:val="none"/>
        </w:rPr>
      </w:pPr>
      <w:r w:rsidRPr="00EE54F7">
        <w:rPr>
          <w:rFonts w:ascii="Calibri" w:eastAsia="Times New Roman" w:hAnsi="Calibri" w:cs="Calibri"/>
          <w:i/>
          <w:iCs/>
          <w:color w:val="000000"/>
          <w:kern w:val="0"/>
          <w14:ligatures w14:val="none"/>
        </w:rPr>
        <w:t xml:space="preserve">(:XX) Greenly: </w:t>
      </w:r>
      <w:r w:rsidR="00AA0D05">
        <w:rPr>
          <w:rFonts w:ascii="Calibri" w:eastAsia="Times New Roman" w:hAnsi="Calibri" w:cs="Calibri"/>
          <w:i/>
          <w:iCs/>
          <w:color w:val="000000"/>
          <w:kern w:val="0"/>
          <w14:ligatures w14:val="none"/>
        </w:rPr>
        <w:t>Because i</w:t>
      </w:r>
      <w:r w:rsidRPr="00EE54F7">
        <w:rPr>
          <w:rFonts w:ascii="Calibri" w:eastAsia="Times New Roman" w:hAnsi="Calibri" w:cs="Calibri"/>
          <w:i/>
          <w:iCs/>
          <w:color w:val="000000"/>
          <w:kern w:val="0"/>
          <w14:ligatures w14:val="none"/>
        </w:rPr>
        <w:t xml:space="preserve">t's going to kids who like really </w:t>
      </w:r>
      <w:proofErr w:type="gramStart"/>
      <w:r w:rsidRPr="00EE54F7">
        <w:rPr>
          <w:rFonts w:ascii="Calibri" w:eastAsia="Times New Roman" w:hAnsi="Calibri" w:cs="Calibri"/>
          <w:i/>
          <w:iCs/>
          <w:color w:val="000000"/>
          <w:kern w:val="0"/>
          <w14:ligatures w14:val="none"/>
        </w:rPr>
        <w:t>need</w:t>
      </w:r>
      <w:proofErr w:type="gramEnd"/>
      <w:r w:rsidRPr="00EE54F7">
        <w:rPr>
          <w:rFonts w:ascii="Calibri" w:eastAsia="Times New Roman" w:hAnsi="Calibri" w:cs="Calibri"/>
          <w:i/>
          <w:iCs/>
          <w:color w:val="000000"/>
          <w:kern w:val="0"/>
          <w14:ligatures w14:val="none"/>
        </w:rPr>
        <w:t xml:space="preserve"> the pig. </w:t>
      </w:r>
    </w:p>
    <w:p w14:paraId="3F9CB0A4" w14:textId="77777777" w:rsidR="00AA0D05" w:rsidRPr="00EE54F7" w:rsidRDefault="00AA0D05" w:rsidP="00EE54F7">
      <w:pPr>
        <w:spacing w:after="0" w:line="240" w:lineRule="auto"/>
        <w:rPr>
          <w:rFonts w:ascii="Times New Roman" w:eastAsia="Times New Roman" w:hAnsi="Times New Roman" w:cs="Times New Roman"/>
          <w:kern w:val="0"/>
          <w14:ligatures w14:val="none"/>
        </w:rPr>
      </w:pPr>
    </w:p>
    <w:p w14:paraId="3406CEF3"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i/>
          <w:iCs/>
          <w:color w:val="000000"/>
          <w:kern w:val="0"/>
          <w14:ligatures w14:val="none"/>
        </w:rPr>
        <w:t>Annison: Yeah, and it's for a good need. It's not just to kill them.</w:t>
      </w:r>
    </w:p>
    <w:p w14:paraId="043DFE06"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5946D31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Soon, Feeding Missouri will pick up the thousands of pounds of donated pork and begin distributing it to food banks across the state. </w:t>
      </w:r>
    </w:p>
    <w:p w14:paraId="0D1C176F"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09BBB227"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And each youth participant in Hogs 4 Hunger will begin planning for next year’s season — where, likely, their hogs will again help combat food insecurity in Missouri. </w:t>
      </w:r>
    </w:p>
    <w:p w14:paraId="00AE37D2"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36A028DD"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r w:rsidRPr="00EE54F7">
        <w:rPr>
          <w:rFonts w:ascii="Calibri" w:eastAsia="Times New Roman" w:hAnsi="Calibri" w:cs="Calibri"/>
          <w:color w:val="000000"/>
          <w:kern w:val="0"/>
          <w14:ligatures w14:val="none"/>
        </w:rPr>
        <w:t>At the State Fair in Sedalia, I’m Rebecca Smith. KBIA News. </w:t>
      </w:r>
    </w:p>
    <w:p w14:paraId="394C7B41" w14:textId="77777777" w:rsidR="00EE54F7" w:rsidRPr="00EE54F7" w:rsidRDefault="00EE54F7" w:rsidP="00EE54F7">
      <w:pPr>
        <w:spacing w:after="0" w:line="240" w:lineRule="auto"/>
        <w:rPr>
          <w:rFonts w:ascii="Times New Roman" w:eastAsia="Times New Roman" w:hAnsi="Times New Roman" w:cs="Times New Roman"/>
          <w:kern w:val="0"/>
          <w14:ligatures w14:val="none"/>
        </w:rPr>
      </w:pPr>
    </w:p>
    <w:p w14:paraId="4621512B" w14:textId="77777777" w:rsidR="00EE54F7" w:rsidRDefault="00EE54F7"/>
    <w:sectPr w:rsidR="00EE5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F7"/>
    <w:rsid w:val="004E0C27"/>
    <w:rsid w:val="006517BD"/>
    <w:rsid w:val="00726DA2"/>
    <w:rsid w:val="00AA0D05"/>
    <w:rsid w:val="00B17219"/>
    <w:rsid w:val="00E64901"/>
    <w:rsid w:val="00EE5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227762"/>
  <w15:chartTrackingRefBased/>
  <w15:docId w15:val="{6E4D6696-1523-644C-807F-7CD3A524D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4F7"/>
    <w:rPr>
      <w:rFonts w:eastAsiaTheme="majorEastAsia" w:cstheme="majorBidi"/>
      <w:color w:val="272727" w:themeColor="text1" w:themeTint="D8"/>
    </w:rPr>
  </w:style>
  <w:style w:type="paragraph" w:styleId="Title">
    <w:name w:val="Title"/>
    <w:basedOn w:val="Normal"/>
    <w:next w:val="Normal"/>
    <w:link w:val="TitleChar"/>
    <w:uiPriority w:val="10"/>
    <w:qFormat/>
    <w:rsid w:val="00EE5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4F7"/>
    <w:pPr>
      <w:spacing w:before="160"/>
      <w:jc w:val="center"/>
    </w:pPr>
    <w:rPr>
      <w:i/>
      <w:iCs/>
      <w:color w:val="404040" w:themeColor="text1" w:themeTint="BF"/>
    </w:rPr>
  </w:style>
  <w:style w:type="character" w:customStyle="1" w:styleId="QuoteChar">
    <w:name w:val="Quote Char"/>
    <w:basedOn w:val="DefaultParagraphFont"/>
    <w:link w:val="Quote"/>
    <w:uiPriority w:val="29"/>
    <w:rsid w:val="00EE54F7"/>
    <w:rPr>
      <w:i/>
      <w:iCs/>
      <w:color w:val="404040" w:themeColor="text1" w:themeTint="BF"/>
    </w:rPr>
  </w:style>
  <w:style w:type="paragraph" w:styleId="ListParagraph">
    <w:name w:val="List Paragraph"/>
    <w:basedOn w:val="Normal"/>
    <w:uiPriority w:val="34"/>
    <w:qFormat/>
    <w:rsid w:val="00EE54F7"/>
    <w:pPr>
      <w:ind w:left="720"/>
      <w:contextualSpacing/>
    </w:pPr>
  </w:style>
  <w:style w:type="character" w:styleId="IntenseEmphasis">
    <w:name w:val="Intense Emphasis"/>
    <w:basedOn w:val="DefaultParagraphFont"/>
    <w:uiPriority w:val="21"/>
    <w:qFormat/>
    <w:rsid w:val="00EE54F7"/>
    <w:rPr>
      <w:i/>
      <w:iCs/>
      <w:color w:val="0F4761" w:themeColor="accent1" w:themeShade="BF"/>
    </w:rPr>
  </w:style>
  <w:style w:type="paragraph" w:styleId="IntenseQuote">
    <w:name w:val="Intense Quote"/>
    <w:basedOn w:val="Normal"/>
    <w:next w:val="Normal"/>
    <w:link w:val="IntenseQuoteChar"/>
    <w:uiPriority w:val="30"/>
    <w:qFormat/>
    <w:rsid w:val="00EE5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4F7"/>
    <w:rPr>
      <w:i/>
      <w:iCs/>
      <w:color w:val="0F4761" w:themeColor="accent1" w:themeShade="BF"/>
    </w:rPr>
  </w:style>
  <w:style w:type="character" w:styleId="IntenseReference">
    <w:name w:val="Intense Reference"/>
    <w:basedOn w:val="DefaultParagraphFont"/>
    <w:uiPriority w:val="32"/>
    <w:qFormat/>
    <w:rsid w:val="00EE54F7"/>
    <w:rPr>
      <w:b/>
      <w:bCs/>
      <w:smallCaps/>
      <w:color w:val="0F4761" w:themeColor="accent1" w:themeShade="BF"/>
      <w:spacing w:val="5"/>
    </w:rPr>
  </w:style>
  <w:style w:type="paragraph" w:styleId="NormalWeb">
    <w:name w:val="Normal (Web)"/>
    <w:basedOn w:val="Normal"/>
    <w:uiPriority w:val="99"/>
    <w:semiHidden/>
    <w:unhideWhenUsed/>
    <w:rsid w:val="00EE54F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EE5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Rebecca</dc:creator>
  <cp:keywords/>
  <dc:description/>
  <cp:lastModifiedBy>Smith, Rebecca</cp:lastModifiedBy>
  <cp:revision>4</cp:revision>
  <cp:lastPrinted>2026-08-17T22:13:00Z</cp:lastPrinted>
  <dcterms:created xsi:type="dcterms:W3CDTF">2026-08-18T05:21:00Z</dcterms:created>
  <dcterms:modified xsi:type="dcterms:W3CDTF">2026-08-18T05:27:00Z</dcterms:modified>
</cp:coreProperties>
</file>