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1B56" w14:textId="5C84EF9B" w:rsidR="00793A76" w:rsidRDefault="001038CD">
      <w:r>
        <w:rPr>
          <w:rFonts w:ascii="Arial" w:eastAsia="Times New Roman" w:hAnsi="Arial" w:cs="Arial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21C38FCB" wp14:editId="72E8F262">
            <wp:simplePos x="0" y="0"/>
            <wp:positionH relativeFrom="margin">
              <wp:align>right</wp:align>
            </wp:positionH>
            <wp:positionV relativeFrom="margin">
              <wp:posOffset>1905</wp:posOffset>
            </wp:positionV>
            <wp:extent cx="2143125" cy="988695"/>
            <wp:effectExtent l="0" t="0" r="9525" b="0"/>
            <wp:wrapSquare wrapText="bothSides"/>
            <wp:docPr id="930227154" name="Picture 930227154" descr="A picture containing font, graphics, graphic design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58261" name="Picture 2" descr="A picture containing font, graphics, graphic design,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000000"/>
          <w:kern w:val="0"/>
        </w:rPr>
        <w:drawing>
          <wp:inline distT="0" distB="0" distL="0" distR="0" wp14:anchorId="0D52C874" wp14:editId="7CAE9339">
            <wp:extent cx="2229542" cy="876300"/>
            <wp:effectExtent l="0" t="0" r="0" b="0"/>
            <wp:docPr id="67756447" name="Picture 67756447" descr="A picture containing text, font, screensho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158020" name="Picture 1" descr="A picture containing text, font, screenshot, graphics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01" b="25575"/>
                    <a:stretch/>
                  </pic:blipFill>
                  <pic:spPr bwMode="auto">
                    <a:xfrm>
                      <a:off x="0" y="0"/>
                      <a:ext cx="2264375" cy="88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F5234F" w14:textId="77777777" w:rsidR="001038CD" w:rsidRDefault="001038CD"/>
    <w:p w14:paraId="597E992E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Lesson #3 - Careers That Work: Licensed Professional Counselor</w:t>
      </w:r>
    </w:p>
    <w:p w14:paraId="68C76289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Subject: Career Acquisition</w:t>
      </w:r>
    </w:p>
    <w:p w14:paraId="441C0008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Grade Levels: 6th Grade - 12th </w:t>
      </w:r>
      <w:proofErr w:type="gramStart"/>
      <w:r w:rsidRPr="001038C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Grade</w:t>
      </w:r>
      <w:proofErr w:type="gramEnd"/>
    </w:p>
    <w:p w14:paraId="0139F9B8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 </w:t>
      </w:r>
    </w:p>
    <w:p w14:paraId="282DADE9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Standards</w:t>
      </w:r>
    </w:p>
    <w:p w14:paraId="7B75819C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13.1.5.A - Describe the impact of individual interests and abilities on career choices.</w:t>
      </w:r>
    </w:p>
    <w:p w14:paraId="65FA2B54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13.1.5.B - Describe the impact of personal interest and abilities on career choices.</w:t>
      </w:r>
    </w:p>
    <w:p w14:paraId="495D1C18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 xml:space="preserve">13.1.5.C - Relate the impact of change </w:t>
      </w:r>
      <w:proofErr w:type="gramStart"/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to</w:t>
      </w:r>
      <w:proofErr w:type="gramEnd"/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 xml:space="preserve"> both traditional and nontraditional careers.</w:t>
      </w:r>
    </w:p>
    <w:p w14:paraId="140B91BF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13.1.5.F - Investigate people’s rationale for making career choices.</w:t>
      </w:r>
    </w:p>
    <w:p w14:paraId="1AE31BBD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 xml:space="preserve">13.1.5.H - Connect personal interests and abilities and academic strengths to </w:t>
      </w:r>
      <w:proofErr w:type="gramStart"/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personal</w:t>
      </w:r>
      <w:proofErr w:type="gramEnd"/>
    </w:p>
    <w:p w14:paraId="15ABE2DA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career options.</w:t>
      </w:r>
    </w:p>
    <w:p w14:paraId="7E2A79B7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13.1.8.A - Relate careers to individual interests, abilities, and aptitudes.</w:t>
      </w:r>
    </w:p>
    <w:p w14:paraId="3E8C6E59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 xml:space="preserve">13.1.8.B - Relate careers to personal interests, </w:t>
      </w:r>
      <w:proofErr w:type="gramStart"/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abilities</w:t>
      </w:r>
      <w:proofErr w:type="gramEnd"/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 xml:space="preserve"> and aptitudes.</w:t>
      </w:r>
    </w:p>
    <w:p w14:paraId="2C721264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 xml:space="preserve">13.1.8.D - Explain the relationship of career training programs to </w:t>
      </w:r>
      <w:proofErr w:type="gramStart"/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employment</w:t>
      </w:r>
      <w:proofErr w:type="gramEnd"/>
    </w:p>
    <w:p w14:paraId="2F3859CD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opportunities.</w:t>
      </w:r>
    </w:p>
    <w:p w14:paraId="1FD9CE4A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13.1.11.A - Relate careers to individual interests, abilities, and aptitudes.</w:t>
      </w:r>
    </w:p>
    <w:p w14:paraId="01CBA4EF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13.1.11.B - Analyze career options based on personal interests, abilities, aptitudes,</w:t>
      </w:r>
    </w:p>
    <w:p w14:paraId="7C831334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achievements and goals.</w:t>
      </w:r>
    </w:p>
    <w:p w14:paraId="4B849C71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 xml:space="preserve">13.1.11.C - Analyze how the changing roles of individuals in the workplace relate to </w:t>
      </w:r>
      <w:proofErr w:type="gramStart"/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new</w:t>
      </w:r>
      <w:proofErr w:type="gramEnd"/>
    </w:p>
    <w:p w14:paraId="397270D8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opportunities within career choices.</w:t>
      </w:r>
    </w:p>
    <w:p w14:paraId="765FE77B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13.1.11.E - Justify the selection of a career.</w:t>
      </w:r>
    </w:p>
    <w:p w14:paraId="584051CB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13.2.8.E - Explain, in the career acquisition process, the importance of the essential</w:t>
      </w:r>
    </w:p>
    <w:p w14:paraId="368EB92E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workplace skills/knowledge, such as, but not limited to:</w:t>
      </w:r>
    </w:p>
    <w:p w14:paraId="1C62EAC9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● Commitment</w:t>
      </w:r>
    </w:p>
    <w:p w14:paraId="19D5E907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● Communication</w:t>
      </w:r>
    </w:p>
    <w:p w14:paraId="3E597A60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● Dependability</w:t>
      </w:r>
    </w:p>
    <w:p w14:paraId="09B87DA2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● Health/safety</w:t>
      </w:r>
    </w:p>
    <w:p w14:paraId="05B871A4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 xml:space="preserve">● Laws and regulations (that is Americans </w:t>
      </w:r>
      <w:proofErr w:type="gramStart"/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With</w:t>
      </w:r>
      <w:proofErr w:type="gramEnd"/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 xml:space="preserve"> Disabilities Act, child labor laws, Fair</w:t>
      </w:r>
    </w:p>
    <w:p w14:paraId="0FEC667D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Labor Standards Act, OSHA,</w:t>
      </w:r>
    </w:p>
    <w:p w14:paraId="7B248EF1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Material Safety Data Sheets)</w:t>
      </w:r>
    </w:p>
    <w:p w14:paraId="448CA2F8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● Personal initiative</w:t>
      </w:r>
    </w:p>
    <w:p w14:paraId="6254E1D4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● Self-advocacy</w:t>
      </w:r>
    </w:p>
    <w:p w14:paraId="6D6864C5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● Scheduling/time management</w:t>
      </w:r>
    </w:p>
    <w:p w14:paraId="58EEC2D7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● Team building</w:t>
      </w:r>
    </w:p>
    <w:p w14:paraId="5AB593E3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● Technical literacy</w:t>
      </w:r>
    </w:p>
    <w:p w14:paraId="02F746E2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● Technology</w:t>
      </w:r>
    </w:p>
    <w:p w14:paraId="6366F04A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 </w:t>
      </w:r>
    </w:p>
    <w:p w14:paraId="7F1D3CD2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Objectives</w:t>
      </w:r>
    </w:p>
    <w:p w14:paraId="1FB33163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Students will be able to outline the steps necessary to open a private counseling practice. </w:t>
      </w:r>
    </w:p>
    <w:p w14:paraId="387A686D" w14:textId="77777777" w:rsidR="001038CD" w:rsidRPr="001038CD" w:rsidRDefault="001038CD" w:rsidP="001038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04DFAF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Duration</w:t>
      </w:r>
    </w:p>
    <w:p w14:paraId="15061E5C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1 class period, 40 minutes</w:t>
      </w:r>
    </w:p>
    <w:p w14:paraId="26C76479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Materials</w:t>
      </w:r>
    </w:p>
    <w:p w14:paraId="4A664083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Personal computer or device </w:t>
      </w:r>
    </w:p>
    <w:p w14:paraId="4FC5B12A" w14:textId="77777777" w:rsidR="001038CD" w:rsidRPr="001038CD" w:rsidRDefault="001038CD" w:rsidP="001038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2A6E59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Activities</w:t>
      </w:r>
    </w:p>
    <w:p w14:paraId="6CD84138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Tell the students:</w:t>
      </w:r>
    </w:p>
    <w:p w14:paraId="3F4AE8F8" w14:textId="77777777" w:rsidR="001038CD" w:rsidRPr="001038CD" w:rsidRDefault="001038CD" w:rsidP="001038CD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You will be opening your own private counseling practice. Following the steps below, create a business plan and present it to the class. </w:t>
      </w:r>
    </w:p>
    <w:p w14:paraId="37D85407" w14:textId="77777777" w:rsidR="001038CD" w:rsidRPr="001038CD" w:rsidRDefault="001038CD" w:rsidP="001038CD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 xml:space="preserve">Decide what kind of a counselor you will be. Will you have a </w:t>
      </w:r>
      <w:proofErr w:type="spellStart"/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speciality</w:t>
      </w:r>
      <w:proofErr w:type="spellEnd"/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? Family therapy? Couples counseling? Pediatrics? Eating disorders? Anxiety? Something else?</w:t>
      </w:r>
    </w:p>
    <w:p w14:paraId="011C5388" w14:textId="77777777" w:rsidR="001038CD" w:rsidRPr="001038CD" w:rsidRDefault="001038CD" w:rsidP="001038C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 xml:space="preserve">Choose a business structure. Will you be a sole </w:t>
      </w:r>
      <w:proofErr w:type="gramStart"/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proprietor</w:t>
      </w:r>
      <w:proofErr w:type="gramEnd"/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 xml:space="preserve"> or will you have a business partner?</w:t>
      </w:r>
    </w:p>
    <w:p w14:paraId="36BD4AB8" w14:textId="77777777" w:rsidR="001038CD" w:rsidRPr="001038CD" w:rsidRDefault="001038CD" w:rsidP="001038C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 xml:space="preserve">Develop a vision or mission </w:t>
      </w:r>
      <w:proofErr w:type="gramStart"/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statement</w:t>
      </w:r>
      <w:proofErr w:type="gramEnd"/>
    </w:p>
    <w:p w14:paraId="16E8452C" w14:textId="77777777" w:rsidR="001038CD" w:rsidRPr="001038CD" w:rsidRDefault="001038CD" w:rsidP="001038C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 xml:space="preserve">Name your therapy </w:t>
      </w:r>
      <w:proofErr w:type="gramStart"/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practice</w:t>
      </w:r>
      <w:proofErr w:type="gramEnd"/>
    </w:p>
    <w:p w14:paraId="67B25D22" w14:textId="77777777" w:rsidR="001038CD" w:rsidRPr="001038CD" w:rsidRDefault="001038CD" w:rsidP="001038C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 xml:space="preserve">Outline a </w:t>
      </w:r>
      <w:proofErr w:type="gramStart"/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budget</w:t>
      </w:r>
      <w:proofErr w:type="gramEnd"/>
    </w:p>
    <w:p w14:paraId="40ABCB60" w14:textId="77777777" w:rsidR="001038CD" w:rsidRPr="001038CD" w:rsidRDefault="001038CD" w:rsidP="001038CD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How much do you expect to make (you can research average salaries for therapists online)</w:t>
      </w:r>
    </w:p>
    <w:p w14:paraId="19A5FC8A" w14:textId="77777777" w:rsidR="001038CD" w:rsidRPr="001038CD" w:rsidRDefault="001038CD" w:rsidP="001038CD">
      <w:pPr>
        <w:numPr>
          <w:ilvl w:val="1"/>
          <w:numId w:val="3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How much do you expect to spend (again, research things like rent, utilities, licenses)</w:t>
      </w:r>
    </w:p>
    <w:p w14:paraId="0FD60BBC" w14:textId="77777777" w:rsidR="001038CD" w:rsidRPr="001038CD" w:rsidRDefault="001038CD" w:rsidP="001038CD">
      <w:pPr>
        <w:numPr>
          <w:ilvl w:val="1"/>
          <w:numId w:val="4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Decide between private pay and insurance. Will you accept insurance payment?</w:t>
      </w:r>
    </w:p>
    <w:p w14:paraId="218CD75B" w14:textId="77777777" w:rsidR="001038CD" w:rsidRPr="001038CD" w:rsidRDefault="001038CD" w:rsidP="001038C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Decide what your therapy space will look like.</w:t>
      </w:r>
    </w:p>
    <w:p w14:paraId="332E9068" w14:textId="77777777" w:rsidR="001038CD" w:rsidRPr="001038CD" w:rsidRDefault="001038CD" w:rsidP="001038C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1038CD">
        <w:rPr>
          <w:rFonts w:ascii="Arial" w:eastAsia="Times New Roman" w:hAnsi="Arial" w:cs="Arial"/>
          <w:color w:val="000000"/>
          <w:kern w:val="0"/>
          <w14:ligatures w14:val="none"/>
        </w:rPr>
        <w:t>Develop a marketing strategy. Will you use social media? Traditional marketing like television and radio? Or will you depend on your clients to bring in other clients (word of mouth)? </w:t>
      </w:r>
    </w:p>
    <w:p w14:paraId="3A971BE7" w14:textId="77777777" w:rsidR="001038CD" w:rsidRDefault="001038CD"/>
    <w:sectPr w:rsidR="00103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4BF6"/>
    <w:multiLevelType w:val="multilevel"/>
    <w:tmpl w:val="B83E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1812909">
    <w:abstractNumId w:val="0"/>
  </w:num>
  <w:num w:numId="2" w16cid:durableId="348675955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95373565">
    <w:abstractNumId w:val="0"/>
    <w:lvlOverride w:ilvl="1">
      <w:lvl w:ilvl="1">
        <w:numFmt w:val="lowerLetter"/>
        <w:lvlText w:val="%2."/>
        <w:lvlJc w:val="left"/>
      </w:lvl>
    </w:lvlOverride>
  </w:num>
  <w:num w:numId="4" w16cid:durableId="602570137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CD"/>
    <w:rsid w:val="001038CD"/>
    <w:rsid w:val="007719F8"/>
    <w:rsid w:val="00793A76"/>
    <w:rsid w:val="0091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B6CF"/>
  <w15:chartTrackingRefBased/>
  <w15:docId w15:val="{5AE37CC6-C5F8-451D-B22F-5748CADF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Swarts</dc:creator>
  <cp:keywords/>
  <dc:description/>
  <cp:lastModifiedBy>Alissa Swarts</cp:lastModifiedBy>
  <cp:revision>1</cp:revision>
  <dcterms:created xsi:type="dcterms:W3CDTF">2024-03-05T13:29:00Z</dcterms:created>
  <dcterms:modified xsi:type="dcterms:W3CDTF">2024-03-05T13:29:00Z</dcterms:modified>
</cp:coreProperties>
</file>