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F83D" w14:textId="77777777" w:rsidR="008D27F8" w:rsidRPr="008D27F8" w:rsidRDefault="008D27F8" w:rsidP="008D27F8">
      <w:pPr>
        <w:pStyle w:val="Title"/>
      </w:pPr>
      <w:r w:rsidRPr="008D27F8">
        <w:t>Obituary</w:t>
      </w:r>
    </w:p>
    <w:p w14:paraId="2D4E5666" w14:textId="50380C6A" w:rsidR="008D27F8" w:rsidRDefault="008D27F8" w:rsidP="008D27F8">
      <w:r w:rsidRPr="008D27F8">
        <w:t xml:space="preserve">Mass will be held 10:30 a.m. Monday, April 1, </w:t>
      </w:r>
      <w:r w:rsidRPr="008D27F8">
        <w:t>2013,</w:t>
      </w:r>
      <w:r w:rsidRPr="008D27F8">
        <w:t xml:space="preserve"> at St. Mark Catholic Church in Lake Andes. Burial will be in the parish cemetery, rural Lake Andes, with military honors. Visitation will be at the Crosby-Jaeger Funeral Home in Wagner Saturday from 3 to 5 and Sunday from 9 to 11. Visitation will continue at the church from 5 to 7, followed by a rosary/wake service.</w:t>
      </w:r>
      <w:r w:rsidRPr="008D27F8">
        <w:br/>
      </w:r>
      <w:r w:rsidRPr="008D27F8">
        <w:br/>
        <w:t xml:space="preserve">Edward Louis Vacek, son of James and Mary (Sternhagen) Vacek, was born March 29, </w:t>
      </w:r>
      <w:r w:rsidRPr="008D27F8">
        <w:t>1924,</w:t>
      </w:r>
      <w:r w:rsidRPr="008D27F8">
        <w:t xml:space="preserve"> on a farm near Avon, SD. He died peacefully at his home east of Pickstown on Wednesday, March 27, 2013.</w:t>
      </w:r>
      <w:r w:rsidRPr="008D27F8">
        <w:br/>
      </w:r>
      <w:r w:rsidRPr="008D27F8">
        <w:br/>
        <w:t xml:space="preserve">Ed graduated from Avon High School. He entered the Army Air Force on April 27, </w:t>
      </w:r>
      <w:r w:rsidRPr="008D27F8">
        <w:t>1943,</w:t>
      </w:r>
      <w:r w:rsidRPr="008D27F8">
        <w:t xml:space="preserve"> and served during World War II in France, Germany, Holland, Belgium and Czechoslovakia. Ed was honorably discharged on September 4, 1945.</w:t>
      </w:r>
      <w:r w:rsidRPr="008D27F8">
        <w:br/>
      </w:r>
      <w:r w:rsidRPr="008D27F8">
        <w:br/>
        <w:t xml:space="preserve">After Ed's discharge, he attended Coyne Electrical School in Chicago. He worked as a surveyor at the Corps of Engineers for the Fort Randall Project. Ed later worked as a </w:t>
      </w:r>
      <w:r w:rsidRPr="008D27F8">
        <w:t>powerhouse</w:t>
      </w:r>
      <w:r w:rsidRPr="008D27F8">
        <w:t xml:space="preserve"> shift operator for the Corps of Engineers Power Plant for 41 years.</w:t>
      </w:r>
      <w:r w:rsidRPr="008D27F8">
        <w:br/>
      </w:r>
      <w:r w:rsidRPr="008D27F8">
        <w:br/>
        <w:t xml:space="preserve">Ed married Dorothy Bambas on June 10, </w:t>
      </w:r>
      <w:r w:rsidRPr="008D27F8">
        <w:t>1947,</w:t>
      </w:r>
      <w:r w:rsidRPr="008D27F8">
        <w:t xml:space="preserve"> at Tyndall. Six children were blessed to their union. Ed and Dorothy enjoyed many things in their life together. In 1977, they purchased an acreage one mile east of Pickstown and built their home. Dorothy died September 29, 2010.</w:t>
      </w:r>
      <w:r w:rsidRPr="008D27F8">
        <w:br/>
      </w:r>
      <w:r w:rsidRPr="008D27F8">
        <w:br/>
        <w:t xml:space="preserve">Ed was a member of St. Mark Catholic Church and the Knights of Columbus, where he served as financial secretary for 24 years. He also had </w:t>
      </w:r>
      <w:r w:rsidRPr="008D27F8">
        <w:t>lifetime</w:t>
      </w:r>
      <w:r w:rsidRPr="008D27F8">
        <w:t xml:space="preserve"> memberships in the Ft. Randall Castle American Legion Post #282 and the VFW Post #3239 in Lake Andes.</w:t>
      </w:r>
      <w:r w:rsidRPr="008D27F8">
        <w:br/>
      </w:r>
      <w:r w:rsidRPr="008D27F8">
        <w:br/>
        <w:t>Ed will be remembered for his love of</w:t>
      </w:r>
      <w:r w:rsidRPr="008D27F8">
        <w:br/>
        <w:t>Lawrence Welk and polka music, caring for his trees and lawn and his involvement with the American Legion Baseball - both as coach and an umpire. He enjoyed collecting coins and watching the Minnesota Twins and Vikings. Ed's greatest joy was time spent with his children and grandchildren.</w:t>
      </w:r>
      <w:r w:rsidRPr="008D27F8">
        <w:br/>
      </w:r>
    </w:p>
    <w:p w14:paraId="6C6F7059" w14:textId="3139DC79" w:rsidR="008D27F8" w:rsidRDefault="008D27F8">
      <w:r w:rsidRPr="008D27F8">
        <w:t>Thankful for having shared his life are his six children and five grandchildren: Robert and wife Jana of Sioux Falls and their children Travis and his wife Shelie and Tyler Vacek; Patty Decker/Arneson and husband Mark of Arlington, TX and their daughter Stephanie Decker; Linda Vacek of Arlington, TX; Rita Vacek of Pickstown and her sons: JR and Auston Parker; Richard of Pickstown; and Sherrie Vacek of Prescott, AZ; two great grandchildren: Ania and Benicio; and many relatives and friends.</w:t>
      </w:r>
      <w:r w:rsidRPr="008D27F8">
        <w:br/>
      </w:r>
      <w:r w:rsidRPr="008D27F8">
        <w:br/>
        <w:t>Ed was preceded in death by his wife, Dorothy; his parents; a brother Laddie; and two sisters: Mary Ann Zakaras and Kathy Vacek.</w:t>
      </w:r>
    </w:p>
    <w:p w14:paraId="7CFA47F0" w14:textId="21E677C8" w:rsidR="008D27F8" w:rsidRDefault="008D27F8">
      <w:hyperlink r:id="rId4" w:history="1">
        <w:r w:rsidRPr="00D5282E">
          <w:rPr>
            <w:rStyle w:val="Hyperlink"/>
          </w:rPr>
          <w:t>https://www.petersfh.net/obituaries/edward-vacek</w:t>
        </w:r>
      </w:hyperlink>
    </w:p>
    <w:sectPr w:rsidR="008D27F8" w:rsidSect="008D27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F8"/>
    <w:rsid w:val="002B1FBE"/>
    <w:rsid w:val="006C7AB6"/>
    <w:rsid w:val="00834674"/>
    <w:rsid w:val="008D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912F"/>
  <w15:chartTrackingRefBased/>
  <w15:docId w15:val="{9E251ADD-B0D4-4C88-92A3-C3745F0B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2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2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7F8"/>
    <w:rPr>
      <w:rFonts w:eastAsiaTheme="majorEastAsia" w:cstheme="majorBidi"/>
      <w:color w:val="272727" w:themeColor="text1" w:themeTint="D8"/>
    </w:rPr>
  </w:style>
  <w:style w:type="paragraph" w:styleId="Title">
    <w:name w:val="Title"/>
    <w:basedOn w:val="Normal"/>
    <w:next w:val="Normal"/>
    <w:link w:val="TitleChar"/>
    <w:uiPriority w:val="10"/>
    <w:qFormat/>
    <w:rsid w:val="008D2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7F8"/>
    <w:pPr>
      <w:spacing w:before="160"/>
      <w:jc w:val="center"/>
    </w:pPr>
    <w:rPr>
      <w:i/>
      <w:iCs/>
      <w:color w:val="404040" w:themeColor="text1" w:themeTint="BF"/>
    </w:rPr>
  </w:style>
  <w:style w:type="character" w:customStyle="1" w:styleId="QuoteChar">
    <w:name w:val="Quote Char"/>
    <w:basedOn w:val="DefaultParagraphFont"/>
    <w:link w:val="Quote"/>
    <w:uiPriority w:val="29"/>
    <w:rsid w:val="008D27F8"/>
    <w:rPr>
      <w:i/>
      <w:iCs/>
      <w:color w:val="404040" w:themeColor="text1" w:themeTint="BF"/>
    </w:rPr>
  </w:style>
  <w:style w:type="paragraph" w:styleId="ListParagraph">
    <w:name w:val="List Paragraph"/>
    <w:basedOn w:val="Normal"/>
    <w:uiPriority w:val="34"/>
    <w:qFormat/>
    <w:rsid w:val="008D27F8"/>
    <w:pPr>
      <w:ind w:left="720"/>
      <w:contextualSpacing/>
    </w:pPr>
  </w:style>
  <w:style w:type="character" w:styleId="IntenseEmphasis">
    <w:name w:val="Intense Emphasis"/>
    <w:basedOn w:val="DefaultParagraphFont"/>
    <w:uiPriority w:val="21"/>
    <w:qFormat/>
    <w:rsid w:val="008D27F8"/>
    <w:rPr>
      <w:i/>
      <w:iCs/>
      <w:color w:val="0F4761" w:themeColor="accent1" w:themeShade="BF"/>
    </w:rPr>
  </w:style>
  <w:style w:type="paragraph" w:styleId="IntenseQuote">
    <w:name w:val="Intense Quote"/>
    <w:basedOn w:val="Normal"/>
    <w:next w:val="Normal"/>
    <w:link w:val="IntenseQuoteChar"/>
    <w:uiPriority w:val="30"/>
    <w:qFormat/>
    <w:rsid w:val="008D2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7F8"/>
    <w:rPr>
      <w:i/>
      <w:iCs/>
      <w:color w:val="0F4761" w:themeColor="accent1" w:themeShade="BF"/>
    </w:rPr>
  </w:style>
  <w:style w:type="character" w:styleId="IntenseReference">
    <w:name w:val="Intense Reference"/>
    <w:basedOn w:val="DefaultParagraphFont"/>
    <w:uiPriority w:val="32"/>
    <w:qFormat/>
    <w:rsid w:val="008D27F8"/>
    <w:rPr>
      <w:b/>
      <w:bCs/>
      <w:smallCaps/>
      <w:color w:val="0F4761" w:themeColor="accent1" w:themeShade="BF"/>
      <w:spacing w:val="5"/>
    </w:rPr>
  </w:style>
  <w:style w:type="character" w:styleId="Hyperlink">
    <w:name w:val="Hyperlink"/>
    <w:basedOn w:val="DefaultParagraphFont"/>
    <w:uiPriority w:val="99"/>
    <w:unhideWhenUsed/>
    <w:rsid w:val="008D27F8"/>
    <w:rPr>
      <w:color w:val="467886" w:themeColor="hyperlink"/>
      <w:u w:val="single"/>
    </w:rPr>
  </w:style>
  <w:style w:type="character" w:styleId="UnresolvedMention">
    <w:name w:val="Unresolved Mention"/>
    <w:basedOn w:val="DefaultParagraphFont"/>
    <w:uiPriority w:val="99"/>
    <w:semiHidden/>
    <w:unhideWhenUsed/>
    <w:rsid w:val="008D2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6516">
      <w:bodyDiv w:val="1"/>
      <w:marLeft w:val="0"/>
      <w:marRight w:val="0"/>
      <w:marTop w:val="0"/>
      <w:marBottom w:val="0"/>
      <w:divBdr>
        <w:top w:val="none" w:sz="0" w:space="0" w:color="auto"/>
        <w:left w:val="none" w:sz="0" w:space="0" w:color="auto"/>
        <w:bottom w:val="none" w:sz="0" w:space="0" w:color="auto"/>
        <w:right w:val="none" w:sz="0" w:space="0" w:color="auto"/>
      </w:divBdr>
      <w:divsChild>
        <w:div w:id="2049451624">
          <w:marLeft w:val="0"/>
          <w:marRight w:val="0"/>
          <w:marTop w:val="0"/>
          <w:marBottom w:val="0"/>
          <w:divBdr>
            <w:top w:val="single" w:sz="2" w:space="0" w:color="E5E7EB"/>
            <w:left w:val="single" w:sz="2" w:space="0" w:color="E5E7EB"/>
            <w:bottom w:val="single" w:sz="2" w:space="0" w:color="E5E7EB"/>
            <w:right w:val="single" w:sz="2" w:space="0" w:color="E5E7EB"/>
          </w:divBdr>
        </w:div>
        <w:div w:id="1675693148">
          <w:marLeft w:val="0"/>
          <w:marRight w:val="0"/>
          <w:marTop w:val="0"/>
          <w:marBottom w:val="0"/>
          <w:divBdr>
            <w:top w:val="single" w:sz="2" w:space="0" w:color="E5E7EB"/>
            <w:left w:val="single" w:sz="2" w:space="0" w:color="E5E7EB"/>
            <w:bottom w:val="single" w:sz="2" w:space="0" w:color="E5E7EB"/>
            <w:right w:val="single" w:sz="2" w:space="0" w:color="E5E7EB"/>
          </w:divBdr>
          <w:divsChild>
            <w:div w:id="793063059">
              <w:marLeft w:val="0"/>
              <w:marRight w:val="0"/>
              <w:marTop w:val="0"/>
              <w:marBottom w:val="0"/>
              <w:divBdr>
                <w:top w:val="single" w:sz="2" w:space="0" w:color="E5E7EB"/>
                <w:left w:val="single" w:sz="2" w:space="0" w:color="E5E7EB"/>
                <w:bottom w:val="single" w:sz="2" w:space="0" w:color="E5E7EB"/>
                <w:right w:val="single" w:sz="2" w:space="0" w:color="E5E7EB"/>
              </w:divBdr>
              <w:divsChild>
                <w:div w:id="2138721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3232614">
      <w:bodyDiv w:val="1"/>
      <w:marLeft w:val="0"/>
      <w:marRight w:val="0"/>
      <w:marTop w:val="0"/>
      <w:marBottom w:val="0"/>
      <w:divBdr>
        <w:top w:val="none" w:sz="0" w:space="0" w:color="auto"/>
        <w:left w:val="none" w:sz="0" w:space="0" w:color="auto"/>
        <w:bottom w:val="none" w:sz="0" w:space="0" w:color="auto"/>
        <w:right w:val="none" w:sz="0" w:space="0" w:color="auto"/>
      </w:divBdr>
      <w:divsChild>
        <w:div w:id="1424179531">
          <w:marLeft w:val="0"/>
          <w:marRight w:val="0"/>
          <w:marTop w:val="0"/>
          <w:marBottom w:val="0"/>
          <w:divBdr>
            <w:top w:val="single" w:sz="2" w:space="0" w:color="E5E7EB"/>
            <w:left w:val="single" w:sz="2" w:space="0" w:color="E5E7EB"/>
            <w:bottom w:val="single" w:sz="2" w:space="0" w:color="E5E7EB"/>
            <w:right w:val="single" w:sz="2" w:space="0" w:color="E5E7EB"/>
          </w:divBdr>
        </w:div>
        <w:div w:id="1416434598">
          <w:marLeft w:val="0"/>
          <w:marRight w:val="0"/>
          <w:marTop w:val="0"/>
          <w:marBottom w:val="0"/>
          <w:divBdr>
            <w:top w:val="single" w:sz="2" w:space="0" w:color="E5E7EB"/>
            <w:left w:val="single" w:sz="2" w:space="0" w:color="E5E7EB"/>
            <w:bottom w:val="single" w:sz="2" w:space="0" w:color="E5E7EB"/>
            <w:right w:val="single" w:sz="2" w:space="0" w:color="E5E7EB"/>
          </w:divBdr>
          <w:divsChild>
            <w:div w:id="2011789279">
              <w:marLeft w:val="0"/>
              <w:marRight w:val="0"/>
              <w:marTop w:val="0"/>
              <w:marBottom w:val="0"/>
              <w:divBdr>
                <w:top w:val="single" w:sz="2" w:space="0" w:color="E5E7EB"/>
                <w:left w:val="single" w:sz="2" w:space="0" w:color="E5E7EB"/>
                <w:bottom w:val="single" w:sz="2" w:space="0" w:color="E5E7EB"/>
                <w:right w:val="single" w:sz="2" w:space="0" w:color="E5E7EB"/>
              </w:divBdr>
              <w:divsChild>
                <w:div w:id="129370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etersfh.net/obituaries/edward-vace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2E608FE0-0C26-4F5E-AD36-B08645283F15}"/>
</file>

<file path=customXml/itemProps2.xml><?xml version="1.0" encoding="utf-8"?>
<ds:datastoreItem xmlns:ds="http://schemas.openxmlformats.org/officeDocument/2006/customXml" ds:itemID="{35E5F302-C50D-44AD-A1BB-C4127244DA68}"/>
</file>

<file path=customXml/itemProps3.xml><?xml version="1.0" encoding="utf-8"?>
<ds:datastoreItem xmlns:ds="http://schemas.openxmlformats.org/officeDocument/2006/customXml" ds:itemID="{03442986-CDA9-4B67-8DDA-8F684B5601C1}"/>
</file>

<file path=docProps/app.xml><?xml version="1.0" encoding="utf-8"?>
<Properties xmlns="http://schemas.openxmlformats.org/officeDocument/2006/extended-properties" xmlns:vt="http://schemas.openxmlformats.org/officeDocument/2006/docPropsVTypes">
  <Template>Normal.dotm</Template>
  <TotalTime>3</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1</cp:revision>
  <dcterms:created xsi:type="dcterms:W3CDTF">2026-03-19T17:01:00Z</dcterms:created>
  <dcterms:modified xsi:type="dcterms:W3CDTF">2026-03-19T17:04:00Z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2026-03-19T17:04:58Z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2d225c8e-4571-44f9-bb50-528a031d7a71</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ies>
</file>