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CEF7" w14:textId="50C5F02E" w:rsidR="00CD0191" w:rsidRDefault="007421FF">
      <w:pPr>
        <w:rPr>
          <w:noProof/>
        </w:rPr>
      </w:pPr>
      <w:r>
        <w:rPr>
          <w:noProof/>
        </w:rPr>
        <w:drawing>
          <wp:inline distT="0" distB="0" distL="0" distR="0" wp14:anchorId="5C6310B0" wp14:editId="44EB72A5">
            <wp:extent cx="5402546" cy="4286250"/>
            <wp:effectExtent l="0" t="0" r="8255" b="0"/>
            <wp:docPr id="1498446601" name="Picture 1" descr="East Rive, West River Crossword Puzzle with answers - large pri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46601" name="Picture 1" descr="East Rive, West River Crossword Puzzle with answers - large print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246" cy="43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37F9" w14:paraId="5FC28174" w14:textId="77777777" w:rsidTr="001037F9">
        <w:tc>
          <w:tcPr>
            <w:tcW w:w="4675" w:type="dxa"/>
          </w:tcPr>
          <w:p w14:paraId="5CFBA7E8" w14:textId="77777777" w:rsidR="001037F9" w:rsidRPr="001037F9" w:rsidRDefault="001037F9" w:rsidP="001037F9">
            <w:pPr>
              <w:tabs>
                <w:tab w:val="left" w:pos="5715"/>
              </w:tabs>
              <w:rPr>
                <w:sz w:val="26"/>
                <w:szCs w:val="26"/>
              </w:rPr>
            </w:pPr>
            <w:r w:rsidRPr="001037F9">
              <w:rPr>
                <w:rFonts w:ascii="Verdana" w:hAnsi="Verdana"/>
                <w:b/>
                <w:bCs/>
                <w:sz w:val="26"/>
                <w:szCs w:val="26"/>
              </w:rPr>
              <w:t>Across</w:t>
            </w:r>
          </w:p>
          <w:p w14:paraId="722316E3" w14:textId="32859DA6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3. PARALLEL — Another name for lines of latitude,</w:t>
            </w:r>
            <w:r w:rsidRPr="001037F9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1037F9">
              <w:rPr>
                <w:rFonts w:ascii="Verdana" w:hAnsi="Verdana"/>
                <w:sz w:val="26"/>
                <w:szCs w:val="26"/>
              </w:rPr>
              <w:t>which run east and west on the map</w:t>
            </w:r>
          </w:p>
          <w:p w14:paraId="6375191D" w14:textId="7595A8C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8. LATITUDE — Parallel lines starting at the equator</w:t>
            </w:r>
            <w:r w:rsidRPr="001037F9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1037F9">
              <w:rPr>
                <w:rFonts w:ascii="Verdana" w:hAnsi="Verdana"/>
                <w:sz w:val="26"/>
                <w:szCs w:val="26"/>
              </w:rPr>
              <w:t>measuring distance north and south</w:t>
            </w:r>
          </w:p>
          <w:p w14:paraId="1E514966" w14:textId="7777777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9. ARID — Lacking moisture; not enough rain</w:t>
            </w:r>
          </w:p>
          <w:p w14:paraId="2F799C0E" w14:textId="7777777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10. DESERT — Dry, barren, and often sandy region</w:t>
            </w:r>
          </w:p>
          <w:p w14:paraId="1AB315F4" w14:textId="7E90E47A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11. FRONTIER — The extreme limit of settled land</w:t>
            </w:r>
            <w:r w:rsidRPr="001037F9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1037F9">
              <w:rPr>
                <w:rFonts w:ascii="Verdana" w:hAnsi="Verdana"/>
                <w:sz w:val="26"/>
                <w:szCs w:val="26"/>
              </w:rPr>
              <w:t>beyond which lies wilderness, especially referring</w:t>
            </w:r>
          </w:p>
          <w:p w14:paraId="635DEB09" w14:textId="7777777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to the western US before Pacific settlement</w:t>
            </w:r>
          </w:p>
          <w:p w14:paraId="1E31587B" w14:textId="77777777" w:rsidR="001037F9" w:rsidRPr="001037F9" w:rsidRDefault="001037F9" w:rsidP="007421FF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4675" w:type="dxa"/>
          </w:tcPr>
          <w:p w14:paraId="69A5DE32" w14:textId="7777777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1037F9">
              <w:rPr>
                <w:rFonts w:ascii="Verdana" w:hAnsi="Verdana"/>
                <w:b/>
                <w:bCs/>
                <w:sz w:val="26"/>
                <w:szCs w:val="26"/>
              </w:rPr>
              <w:t>Down</w:t>
            </w:r>
          </w:p>
          <w:p w14:paraId="02264C95" w14:textId="21EF604F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1. DROUGHT — Prolonged period without</w:t>
            </w:r>
            <w:r w:rsidRPr="001037F9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1037F9">
              <w:rPr>
                <w:rFonts w:ascii="Verdana" w:hAnsi="Verdana"/>
                <w:sz w:val="26"/>
                <w:szCs w:val="26"/>
              </w:rPr>
              <w:t>precipitation</w:t>
            </w:r>
          </w:p>
          <w:p w14:paraId="512144FF" w14:textId="7998AD0A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2. MERIDIAN — Another name for lines of longitude,</w:t>
            </w:r>
            <w:r w:rsidRPr="001037F9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1037F9">
              <w:rPr>
                <w:rFonts w:ascii="Verdana" w:hAnsi="Verdana"/>
                <w:sz w:val="26"/>
                <w:szCs w:val="26"/>
              </w:rPr>
              <w:t>which run north and south on the map</w:t>
            </w:r>
          </w:p>
          <w:p w14:paraId="0460BE56" w14:textId="7777777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4. LONGITUDE — Meridian lines starting at the</w:t>
            </w:r>
          </w:p>
          <w:p w14:paraId="0E72989A" w14:textId="7777777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Prime Meridian measuring distance east and west</w:t>
            </w:r>
          </w:p>
          <w:p w14:paraId="1FACB15C" w14:textId="05579D3B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5. AGRICULTURE — Science, art, and business of</w:t>
            </w:r>
            <w:r w:rsidRPr="001037F9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1037F9">
              <w:rPr>
                <w:rFonts w:ascii="Verdana" w:hAnsi="Verdana"/>
                <w:sz w:val="26"/>
                <w:szCs w:val="26"/>
              </w:rPr>
              <w:t>producing crops and raising livestock</w:t>
            </w:r>
          </w:p>
          <w:p w14:paraId="3F1CD00B" w14:textId="77777777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6. INFESTATION — Spread of something harmful</w:t>
            </w:r>
          </w:p>
          <w:p w14:paraId="17A5CB7F" w14:textId="4A3F3DDC" w:rsidR="001037F9" w:rsidRPr="001037F9" w:rsidRDefault="001037F9" w:rsidP="001037F9">
            <w:pPr>
              <w:tabs>
                <w:tab w:val="left" w:pos="5715"/>
              </w:tabs>
              <w:rPr>
                <w:rFonts w:ascii="Verdana" w:hAnsi="Verdana"/>
                <w:sz w:val="26"/>
                <w:szCs w:val="26"/>
              </w:rPr>
            </w:pPr>
            <w:r w:rsidRPr="001037F9">
              <w:rPr>
                <w:rFonts w:ascii="Verdana" w:hAnsi="Verdana"/>
                <w:sz w:val="26"/>
                <w:szCs w:val="26"/>
              </w:rPr>
              <w:t>7. BOUNDARY — Something that indicates a border</w:t>
            </w:r>
            <w:r w:rsidRPr="001037F9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1037F9">
              <w:rPr>
                <w:rFonts w:ascii="Verdana" w:hAnsi="Verdana"/>
                <w:sz w:val="26"/>
                <w:szCs w:val="26"/>
              </w:rPr>
              <w:t>or limit</w:t>
            </w:r>
          </w:p>
          <w:p w14:paraId="661C1E47" w14:textId="77777777" w:rsidR="001037F9" w:rsidRPr="001037F9" w:rsidRDefault="001037F9" w:rsidP="007421FF">
            <w:pPr>
              <w:rPr>
                <w:noProof/>
                <w:sz w:val="26"/>
                <w:szCs w:val="26"/>
              </w:rPr>
            </w:pPr>
          </w:p>
        </w:tc>
      </w:tr>
    </w:tbl>
    <w:p w14:paraId="10590448" w14:textId="77777777" w:rsidR="007421FF" w:rsidRDefault="007421FF" w:rsidP="001037F9">
      <w:pPr>
        <w:rPr>
          <w:noProof/>
        </w:rPr>
      </w:pPr>
    </w:p>
    <w:sectPr w:rsidR="007421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CA75" w14:textId="77777777" w:rsidR="007421FF" w:rsidRDefault="007421FF" w:rsidP="007421FF">
      <w:pPr>
        <w:spacing w:after="0" w:line="240" w:lineRule="auto"/>
      </w:pPr>
      <w:r>
        <w:separator/>
      </w:r>
    </w:p>
  </w:endnote>
  <w:endnote w:type="continuationSeparator" w:id="0">
    <w:p w14:paraId="28F213CA" w14:textId="77777777" w:rsidR="007421FF" w:rsidRDefault="007421FF" w:rsidP="0074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21A5" w14:textId="77777777" w:rsidR="007421FF" w:rsidRDefault="007421FF" w:rsidP="007421FF">
      <w:pPr>
        <w:spacing w:after="0" w:line="240" w:lineRule="auto"/>
      </w:pPr>
      <w:r>
        <w:separator/>
      </w:r>
    </w:p>
  </w:footnote>
  <w:footnote w:type="continuationSeparator" w:id="0">
    <w:p w14:paraId="5816C400" w14:textId="77777777" w:rsidR="007421FF" w:rsidRDefault="007421FF" w:rsidP="0074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45A0" w14:textId="77777777" w:rsidR="007421FF" w:rsidRDefault="007421FF">
    <w:pPr>
      <w:pStyle w:val="Header"/>
    </w:pPr>
  </w:p>
  <w:p w14:paraId="52EBF764" w14:textId="3D313004" w:rsidR="007421FF" w:rsidRDefault="00524539" w:rsidP="00524539">
    <w:pPr>
      <w:pStyle w:val="Header"/>
      <w:jc w:val="right"/>
    </w:pPr>
    <w:r>
      <w:rPr>
        <w:noProof/>
      </w:rPr>
      <w:drawing>
        <wp:inline distT="0" distB="0" distL="0" distR="0" wp14:anchorId="230BD907" wp14:editId="3CA867D3">
          <wp:extent cx="1152853" cy="228600"/>
          <wp:effectExtent l="0" t="0" r="9525" b="0"/>
          <wp:docPr id="63342876" name="Picture 2" descr="SDPB Lear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2876" name="Picture 2" descr="SDPB Lear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853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95"/>
    <w:rsid w:val="000D207F"/>
    <w:rsid w:val="001037F9"/>
    <w:rsid w:val="0036658F"/>
    <w:rsid w:val="004B2793"/>
    <w:rsid w:val="00524539"/>
    <w:rsid w:val="00531195"/>
    <w:rsid w:val="005F0CE8"/>
    <w:rsid w:val="00647D3A"/>
    <w:rsid w:val="007421FF"/>
    <w:rsid w:val="00962EDE"/>
    <w:rsid w:val="00BB0EFB"/>
    <w:rsid w:val="00C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EE839"/>
  <w15:chartTrackingRefBased/>
  <w15:docId w15:val="{ED9628B3-BEBE-4A6A-ADBA-2AA2C18B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2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FF"/>
  </w:style>
  <w:style w:type="paragraph" w:styleId="Footer">
    <w:name w:val="footer"/>
    <w:basedOn w:val="Normal"/>
    <w:link w:val="FooterChar"/>
    <w:uiPriority w:val="99"/>
    <w:unhideWhenUsed/>
    <w:rsid w:val="00742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FF"/>
  </w:style>
  <w:style w:type="table" w:styleId="TableGrid">
    <w:name w:val="Table Grid"/>
    <w:basedOn w:val="TableNormal"/>
    <w:uiPriority w:val="39"/>
    <w:rsid w:val="0010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8</cp:revision>
  <dcterms:created xsi:type="dcterms:W3CDTF">2025-08-01T15:46:00Z</dcterms:created>
  <dcterms:modified xsi:type="dcterms:W3CDTF">2025-08-01T15:57:00Z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2025-08-01T15:47:25Z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d12c0bd2-63e5-44e1-bb4c-35f52c58dba5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