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61ED" w14:textId="77777777" w:rsid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drawing>
          <wp:inline distT="0" distB="0" distL="0" distR="0" wp14:anchorId="126827D4" wp14:editId="27104334">
            <wp:extent cx="1419225" cy="2428875"/>
            <wp:effectExtent l="0" t="0" r="9525" b="9525"/>
            <wp:docPr id="346452313" name="Picture 1" descr="A grain, black-and-white historical newspaper photograph showing the head and shoulders of a middle-aged Caucasian man in a mid-20th-century military uniform. He is facing slightly to the right of the frame, looking forward with a slight, pleasant smile. He has dark, short-cropped hair parted to the side, distinct eyebrows, and a clean-shaven face. He wears a light-colored collared shirt, a dark necktie, and a military jacket with a small, indistinct pin or insignia visible on the collar. The image has a textured, aged newspaper print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52313" name="Picture 1" descr="A grain, black-and-white historical newspaper photograph showing the head and shoulders of a middle-aged Caucasian man in a mid-20th-century military uniform. He is facing slightly to the right of the frame, looking forward with a slight, pleasant smile. He has dark, short-cropped hair parted to the side, distinct eyebrows, and a clean-shaven face. He wears a light-colored collared shirt, a dark necktie, and a military jacket with a small, indistinct pin or insignia visible on the collar. The image has a textured, aged newspaper print quality."/>
                    <pic:cNvPicPr/>
                  </pic:nvPicPr>
                  <pic:blipFill>
                    <a:blip r:embed="rId10"/>
                    <a:stretch>
                      <a:fillRect/>
                    </a:stretch>
                  </pic:blipFill>
                  <pic:spPr>
                    <a:xfrm>
                      <a:off x="0" y="0"/>
                      <a:ext cx="1419225" cy="2428875"/>
                    </a:xfrm>
                    <a:prstGeom prst="rect">
                      <a:avLst/>
                    </a:prstGeom>
                  </pic:spPr>
                </pic:pic>
              </a:graphicData>
            </a:graphic>
          </wp:inline>
        </w:drawing>
      </w:r>
    </w:p>
    <w:p w14:paraId="6DB08C22" w14:textId="12D0DE2F" w:rsidR="00B8781A" w:rsidRP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t xml:space="preserve">The American Legion Auxiliary Greer Post #11 is honoring Laverne </w:t>
      </w: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as July Veteran of the Month.</w:t>
      </w:r>
    </w:p>
    <w:p w14:paraId="28FCEB90" w14:textId="3AC67D8C" w:rsidR="00B8781A" w:rsidRPr="00B8781A" w:rsidRDefault="00B8781A" w:rsidP="00B8781A">
      <w:pPr>
        <w:rPr>
          <w:rFonts w:ascii="Arial" w:eastAsiaTheme="majorEastAsia" w:hAnsi="Arial" w:cs="Arial"/>
          <w:spacing w:val="-10"/>
          <w:kern w:val="28"/>
        </w:rPr>
      </w:pP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entered the service in March 1941 and served until October 1945, 22 months of which was spent in Europe. He received basic training at Fort Meade, where he trained with the horses. They then took 300 </w:t>
      </w:r>
      <w:proofErr w:type="gramStart"/>
      <w:r w:rsidRPr="00B8781A">
        <w:rPr>
          <w:rFonts w:ascii="Arial" w:eastAsiaTheme="majorEastAsia" w:hAnsi="Arial" w:cs="Arial"/>
          <w:spacing w:val="-10"/>
          <w:kern w:val="28"/>
        </w:rPr>
        <w:t>head of horses</w:t>
      </w:r>
      <w:proofErr w:type="gramEnd"/>
      <w:r w:rsidRPr="00B8781A">
        <w:rPr>
          <w:rFonts w:ascii="Arial" w:eastAsiaTheme="majorEastAsia" w:hAnsi="Arial" w:cs="Arial"/>
          <w:spacing w:val="-10"/>
          <w:kern w:val="28"/>
        </w:rPr>
        <w:t xml:space="preserve"> and trained in the swamps of Louisiana.</w:t>
      </w:r>
    </w:p>
    <w:p w14:paraId="09E5CCDB" w14:textId="37A68C80" w:rsidR="00B8781A" w:rsidRP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t>He then trained with tanks on the Mojave Desert in California.</w:t>
      </w:r>
    </w:p>
    <w:p w14:paraId="5DB7C3EE" w14:textId="2EF027AE" w:rsidR="00B8781A" w:rsidRP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t xml:space="preserve">He went by ship to England where the </w:t>
      </w:r>
      <w:proofErr w:type="gramStart"/>
      <w:r w:rsidRPr="00B8781A">
        <w:rPr>
          <w:rFonts w:ascii="Arial" w:eastAsiaTheme="majorEastAsia" w:hAnsi="Arial" w:cs="Arial"/>
          <w:spacing w:val="-10"/>
          <w:kern w:val="28"/>
        </w:rPr>
        <w:t>soldiers</w:t>
      </w:r>
      <w:proofErr w:type="gramEnd"/>
      <w:r w:rsidRPr="00B8781A">
        <w:rPr>
          <w:rFonts w:ascii="Arial" w:eastAsiaTheme="majorEastAsia" w:hAnsi="Arial" w:cs="Arial"/>
          <w:spacing w:val="-10"/>
          <w:kern w:val="28"/>
        </w:rPr>
        <w:t xml:space="preserve"> water-proofed the vehicles, being one of the first mechanized units to land on Utah Beach. He was in the Fort Cavalry Reconnaissance Unit. He went by tank into Germany being in the unit which took Aachen, the first major city in Germany to be taken by the allies. He saw action </w:t>
      </w:r>
      <w:proofErr w:type="gramStart"/>
      <w:r w:rsidRPr="00B8781A">
        <w:rPr>
          <w:rFonts w:ascii="Arial" w:eastAsiaTheme="majorEastAsia" w:hAnsi="Arial" w:cs="Arial"/>
          <w:spacing w:val="-10"/>
          <w:kern w:val="28"/>
        </w:rPr>
        <w:t>at</w:t>
      </w:r>
      <w:proofErr w:type="gramEnd"/>
      <w:r w:rsidRPr="00B8781A">
        <w:rPr>
          <w:rFonts w:ascii="Arial" w:eastAsiaTheme="majorEastAsia" w:hAnsi="Arial" w:cs="Arial"/>
          <w:spacing w:val="-10"/>
          <w:kern w:val="28"/>
        </w:rPr>
        <w:t xml:space="preserve"> the Siegfried line but of course could not get through. </w:t>
      </w: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remembers once, while on a </w:t>
      </w:r>
      <w:proofErr w:type="gramStart"/>
      <w:r w:rsidRPr="00B8781A">
        <w:rPr>
          <w:rFonts w:ascii="Arial" w:eastAsiaTheme="majorEastAsia" w:hAnsi="Arial" w:cs="Arial"/>
          <w:spacing w:val="-10"/>
          <w:kern w:val="28"/>
        </w:rPr>
        <w:t>road block</w:t>
      </w:r>
      <w:proofErr w:type="gramEnd"/>
      <w:r w:rsidRPr="00B8781A">
        <w:rPr>
          <w:rFonts w:ascii="Arial" w:eastAsiaTheme="majorEastAsia" w:hAnsi="Arial" w:cs="Arial"/>
          <w:spacing w:val="-10"/>
          <w:kern w:val="28"/>
        </w:rPr>
        <w:t xml:space="preserve">, during a quiet time, he decided to clean his weapon when a shot rang out and his bedroll, which had been tied to the turret, fell off. Needless to </w:t>
      </w:r>
      <w:proofErr w:type="gramStart"/>
      <w:r w:rsidRPr="00B8781A">
        <w:rPr>
          <w:rFonts w:ascii="Arial" w:eastAsiaTheme="majorEastAsia" w:hAnsi="Arial" w:cs="Arial"/>
          <w:spacing w:val="-10"/>
          <w:kern w:val="28"/>
        </w:rPr>
        <w:t>say</w:t>
      </w:r>
      <w:proofErr w:type="gramEnd"/>
      <w:r w:rsidRPr="00B8781A">
        <w:rPr>
          <w:rFonts w:ascii="Arial" w:eastAsiaTheme="majorEastAsia" w:hAnsi="Arial" w:cs="Arial"/>
          <w:spacing w:val="-10"/>
          <w:kern w:val="28"/>
        </w:rPr>
        <w:t xml:space="preserve"> he finished the cleaning quite rapidly. He also remembers being bombed by our own Air Corps. He remembers being on the front line and given a half hour to move back three miles, as it would be bombed, as soon as the bombers went </w:t>
      </w:r>
      <w:proofErr w:type="gramStart"/>
      <w:r w:rsidRPr="00B8781A">
        <w:rPr>
          <w:rFonts w:ascii="Arial" w:eastAsiaTheme="majorEastAsia" w:hAnsi="Arial" w:cs="Arial"/>
          <w:spacing w:val="-10"/>
          <w:kern w:val="28"/>
        </w:rPr>
        <w:t>through</w:t>
      </w:r>
      <w:proofErr w:type="gramEnd"/>
      <w:r w:rsidRPr="00B8781A">
        <w:rPr>
          <w:rFonts w:ascii="Arial" w:eastAsiaTheme="majorEastAsia" w:hAnsi="Arial" w:cs="Arial"/>
          <w:spacing w:val="-10"/>
          <w:kern w:val="28"/>
        </w:rPr>
        <w:t xml:space="preserve"> they would again take off and move forward again. The enemy also moved </w:t>
      </w:r>
      <w:proofErr w:type="gramStart"/>
      <w:r w:rsidRPr="00B8781A">
        <w:rPr>
          <w:rFonts w:ascii="Arial" w:eastAsiaTheme="majorEastAsia" w:hAnsi="Arial" w:cs="Arial"/>
          <w:spacing w:val="-10"/>
          <w:kern w:val="28"/>
        </w:rPr>
        <w:t>the three</w:t>
      </w:r>
      <w:proofErr w:type="gramEnd"/>
      <w:r w:rsidRPr="00B8781A">
        <w:rPr>
          <w:rFonts w:ascii="Arial" w:eastAsiaTheme="majorEastAsia" w:hAnsi="Arial" w:cs="Arial"/>
          <w:spacing w:val="-10"/>
          <w:kern w:val="28"/>
        </w:rPr>
        <w:t xml:space="preserve"> miles with the bombing being done behind them so that when the allies moved </w:t>
      </w:r>
      <w:proofErr w:type="gramStart"/>
      <w:r w:rsidRPr="00B8781A">
        <w:rPr>
          <w:rFonts w:ascii="Arial" w:eastAsiaTheme="majorEastAsia" w:hAnsi="Arial" w:cs="Arial"/>
          <w:spacing w:val="-10"/>
          <w:kern w:val="28"/>
        </w:rPr>
        <w:t>again</w:t>
      </w:r>
      <w:proofErr w:type="gramEnd"/>
      <w:r w:rsidRPr="00B8781A">
        <w:rPr>
          <w:rFonts w:ascii="Arial" w:eastAsiaTheme="majorEastAsia" w:hAnsi="Arial" w:cs="Arial"/>
          <w:spacing w:val="-10"/>
          <w:kern w:val="28"/>
        </w:rPr>
        <w:t xml:space="preserve"> they encountered them.</w:t>
      </w:r>
    </w:p>
    <w:p w14:paraId="6DE4748C" w14:textId="77777777" w:rsidR="00B8781A" w:rsidRPr="00B8781A" w:rsidRDefault="00B8781A" w:rsidP="00B8781A">
      <w:pPr>
        <w:rPr>
          <w:rFonts w:ascii="Arial" w:eastAsiaTheme="majorEastAsia" w:hAnsi="Arial" w:cs="Arial"/>
          <w:spacing w:val="-10"/>
          <w:kern w:val="28"/>
        </w:rPr>
      </w:pP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feels the war was an exciting experience but not one he would like to experience again.</w:t>
      </w:r>
    </w:p>
    <w:p w14:paraId="440678A1" w14:textId="384C4903" w:rsidR="00B8781A" w:rsidRPr="00B8781A" w:rsidRDefault="00B8781A" w:rsidP="00B8781A">
      <w:pPr>
        <w:rPr>
          <w:rFonts w:ascii="Arial" w:eastAsiaTheme="majorEastAsia" w:hAnsi="Arial" w:cs="Arial"/>
          <w:spacing w:val="-10"/>
          <w:kern w:val="28"/>
        </w:rPr>
      </w:pP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was in the combat zone for 337 days and advanced</w:t>
      </w:r>
      <w:r>
        <w:rPr>
          <w:rFonts w:ascii="Arial" w:eastAsiaTheme="majorEastAsia" w:hAnsi="Arial" w:cs="Arial"/>
          <w:spacing w:val="-10"/>
          <w:kern w:val="28"/>
        </w:rPr>
        <w:t xml:space="preserve"> </w:t>
      </w:r>
      <w:r w:rsidRPr="00B8781A">
        <w:rPr>
          <w:rFonts w:ascii="Arial" w:eastAsiaTheme="majorEastAsia" w:hAnsi="Arial" w:cs="Arial"/>
          <w:spacing w:val="-10"/>
          <w:kern w:val="28"/>
        </w:rPr>
        <w:t>a total of 1,200 miles. His commendations include five battle stars, one for each campaign, one of which was for the distinguished unit award.</w:t>
      </w:r>
    </w:p>
    <w:p w14:paraId="6A630158" w14:textId="34E7C5E4" w:rsid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t xml:space="preserve">After he returned from the service he worked on building </w:t>
      </w:r>
      <w:proofErr w:type="gramStart"/>
      <w:r w:rsidRPr="00B8781A">
        <w:rPr>
          <w:rFonts w:ascii="Arial" w:eastAsiaTheme="majorEastAsia" w:hAnsi="Arial" w:cs="Arial"/>
          <w:spacing w:val="-10"/>
          <w:kern w:val="28"/>
        </w:rPr>
        <w:t>construction,</w:t>
      </w:r>
      <w:proofErr w:type="gramEnd"/>
      <w:r w:rsidRPr="00B8781A">
        <w:rPr>
          <w:rFonts w:ascii="Arial" w:eastAsiaTheme="majorEastAsia" w:hAnsi="Arial" w:cs="Arial"/>
          <w:spacing w:val="-10"/>
          <w:kern w:val="28"/>
        </w:rPr>
        <w:t xml:space="preserve"> in the Ford garage and he farmed for many years. He is retired and now enjoys woodworking, fishing and working in his yard. He is a life member of Greer Post #11 and a charter member of the VFW. </w:t>
      </w:r>
      <w:proofErr w:type="spellStart"/>
      <w:r w:rsidRPr="00B8781A">
        <w:rPr>
          <w:rFonts w:ascii="Arial" w:eastAsiaTheme="majorEastAsia" w:hAnsi="Arial" w:cs="Arial"/>
          <w:spacing w:val="-10"/>
          <w:kern w:val="28"/>
        </w:rPr>
        <w:t>Mazourek</w:t>
      </w:r>
      <w:proofErr w:type="spellEnd"/>
      <w:r w:rsidRPr="00B8781A">
        <w:rPr>
          <w:rFonts w:ascii="Arial" w:eastAsiaTheme="majorEastAsia" w:hAnsi="Arial" w:cs="Arial"/>
          <w:spacing w:val="-10"/>
          <w:kern w:val="28"/>
        </w:rPr>
        <w:t xml:space="preserve"> and his late wife Delores have four children and 10 grandchildren.</w:t>
      </w:r>
      <w:r>
        <w:rPr>
          <w:rFonts w:ascii="Arial" w:eastAsiaTheme="majorEastAsia" w:hAnsi="Arial" w:cs="Arial"/>
          <w:spacing w:val="-10"/>
          <w:kern w:val="28"/>
        </w:rPr>
        <w:t xml:space="preserve"> </w:t>
      </w:r>
      <w:r w:rsidRPr="00B8781A">
        <w:rPr>
          <w:rFonts w:ascii="Arial" w:eastAsiaTheme="majorEastAsia" w:hAnsi="Arial" w:cs="Arial"/>
          <w:spacing w:val="-10"/>
          <w:kern w:val="28"/>
        </w:rPr>
        <w:t>Thank you, Laverne, for being the July Veteran of the Month.</w:t>
      </w:r>
    </w:p>
    <w:p w14:paraId="2BC62BE9" w14:textId="467FE6B0" w:rsidR="00B8781A" w:rsidRP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drawing>
          <wp:inline distT="0" distB="0" distL="0" distR="0" wp14:anchorId="33C1CA66" wp14:editId="1FDBF109">
            <wp:extent cx="1428750" cy="1905000"/>
            <wp:effectExtent l="0" t="0" r="0" b="0"/>
            <wp:docPr id="1782515582" name="Picture 1" descr="An older man with short, thinning hair and dark-rimmed glasses smiles slightly in a grainy, black-and-white portrait. He is wearing a dark jacket over a light-colored, patterned, collared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5582" name="Picture 1" descr="An older man with short, thinning hair and dark-rimmed glasses smiles slightly in a grainy, black-and-white portrait. He is wearing a dark jacket over a light-colored, patterned, collared shirt."/>
                    <pic:cNvPicPr/>
                  </pic:nvPicPr>
                  <pic:blipFill>
                    <a:blip r:embed="rId11"/>
                    <a:stretch>
                      <a:fillRect/>
                    </a:stretch>
                  </pic:blipFill>
                  <pic:spPr>
                    <a:xfrm>
                      <a:off x="0" y="0"/>
                      <a:ext cx="1428750" cy="1905000"/>
                    </a:xfrm>
                    <a:prstGeom prst="rect">
                      <a:avLst/>
                    </a:prstGeom>
                  </pic:spPr>
                </pic:pic>
              </a:graphicData>
            </a:graphic>
          </wp:inline>
        </w:drawing>
      </w:r>
    </w:p>
    <w:p w14:paraId="7FAC7A8E" w14:textId="77777777" w:rsidR="00B8781A" w:rsidRPr="00B8781A" w:rsidRDefault="00B8781A" w:rsidP="00B8781A">
      <w:pPr>
        <w:rPr>
          <w:rFonts w:ascii="Arial" w:eastAsiaTheme="majorEastAsia" w:hAnsi="Arial" w:cs="Arial"/>
          <w:spacing w:val="-10"/>
          <w:kern w:val="28"/>
        </w:rPr>
      </w:pPr>
      <w:r w:rsidRPr="00B8781A">
        <w:rPr>
          <w:rFonts w:ascii="Arial" w:eastAsiaTheme="majorEastAsia" w:hAnsi="Arial" w:cs="Arial"/>
          <w:spacing w:val="-10"/>
          <w:kern w:val="28"/>
        </w:rPr>
        <w:t>THE WAGNER POST</w:t>
      </w:r>
    </w:p>
    <w:p w14:paraId="73D03E8F" w14:textId="3AD40848" w:rsidR="000019BC" w:rsidRPr="00B8781A" w:rsidRDefault="00B8781A" w:rsidP="00B8781A">
      <w:pPr>
        <w:rPr>
          <w:rFonts w:ascii="Arial" w:hAnsi="Arial" w:cs="Arial"/>
        </w:rPr>
      </w:pPr>
      <w:r w:rsidRPr="00B8781A">
        <w:rPr>
          <w:rFonts w:ascii="Arial" w:eastAsiaTheme="majorEastAsia" w:hAnsi="Arial" w:cs="Arial"/>
          <w:spacing w:val="-10"/>
          <w:kern w:val="28"/>
        </w:rPr>
        <w:t xml:space="preserve">WEDNESDAY, JULY 15, </w:t>
      </w:r>
      <w:proofErr w:type="gramStart"/>
      <w:r w:rsidRPr="00B8781A">
        <w:rPr>
          <w:rFonts w:ascii="Arial" w:eastAsiaTheme="majorEastAsia" w:hAnsi="Arial" w:cs="Arial"/>
          <w:spacing w:val="-10"/>
          <w:kern w:val="28"/>
        </w:rPr>
        <w:t>1998</w:t>
      </w:r>
      <w:proofErr w:type="gramEnd"/>
      <w:r w:rsidRPr="00B8781A">
        <w:rPr>
          <w:rFonts w:ascii="Arial" w:eastAsiaTheme="majorEastAsia" w:hAnsi="Arial" w:cs="Arial"/>
          <w:spacing w:val="-10"/>
          <w:kern w:val="28"/>
        </w:rPr>
        <w:t xml:space="preserve"> PAGE 5</w:t>
      </w:r>
    </w:p>
    <w:sectPr w:rsidR="000019BC" w:rsidRPr="00B878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35A7" w14:textId="77777777" w:rsidR="00AA5B09" w:rsidRDefault="00AA5B09" w:rsidP="00C92DA5">
      <w:pPr>
        <w:spacing w:after="0" w:line="240" w:lineRule="auto"/>
      </w:pPr>
      <w:r>
        <w:separator/>
      </w:r>
    </w:p>
  </w:endnote>
  <w:endnote w:type="continuationSeparator" w:id="0">
    <w:p w14:paraId="55875D80" w14:textId="77777777" w:rsidR="00AA5B09" w:rsidRDefault="00AA5B09" w:rsidP="00C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9A4" w14:textId="2705564D" w:rsidR="00C92DA5" w:rsidRDefault="00C92DA5">
    <w:pPr>
      <w:pStyle w:val="Footer"/>
    </w:pPr>
    <w:r>
      <w:rPr>
        <w:noProof/>
      </w:rPr>
      <mc:AlternateContent>
        <mc:Choice Requires="wps">
          <w:drawing>
            <wp:anchor distT="0" distB="0" distL="0" distR="0" simplePos="0" relativeHeight="251662336" behindDoc="0" locked="0" layoutInCell="1" allowOverlap="1" wp14:anchorId="12CCA2A4" wp14:editId="42E4ABF5">
              <wp:simplePos x="635" y="635"/>
              <wp:positionH relativeFrom="page">
                <wp:align>center</wp:align>
              </wp:positionH>
              <wp:positionV relativeFrom="page">
                <wp:align>bottom</wp:align>
              </wp:positionV>
              <wp:extent cx="1731645" cy="413385"/>
              <wp:effectExtent l="0" t="0" r="1905" b="0"/>
              <wp:wrapNone/>
              <wp:docPr id="15529286"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54E56E4" w14:textId="39685A92"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CA2A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554E56E4" w14:textId="39685A92"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19F" w14:textId="45AAF3E1" w:rsidR="00C92DA5" w:rsidRDefault="00C92DA5">
    <w:pPr>
      <w:pStyle w:val="Footer"/>
    </w:pPr>
    <w:r>
      <w:rPr>
        <w:noProof/>
      </w:rPr>
      <mc:AlternateContent>
        <mc:Choice Requires="wps">
          <w:drawing>
            <wp:anchor distT="0" distB="0" distL="0" distR="0" simplePos="0" relativeHeight="251663360" behindDoc="0" locked="0" layoutInCell="1" allowOverlap="1" wp14:anchorId="4A5AE491" wp14:editId="7EBE8CB9">
              <wp:simplePos x="635" y="635"/>
              <wp:positionH relativeFrom="page">
                <wp:align>center</wp:align>
              </wp:positionH>
              <wp:positionV relativeFrom="page">
                <wp:align>bottom</wp:align>
              </wp:positionV>
              <wp:extent cx="1731645" cy="413385"/>
              <wp:effectExtent l="0" t="0" r="1905" b="0"/>
              <wp:wrapNone/>
              <wp:docPr id="209697418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4D536EF" w14:textId="42A94691"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AE491"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44D536EF" w14:textId="42A94691"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87F5" w14:textId="4FD6A6D7" w:rsidR="00C92DA5" w:rsidRDefault="00C92DA5">
    <w:pPr>
      <w:pStyle w:val="Footer"/>
    </w:pPr>
    <w:r>
      <w:rPr>
        <w:noProof/>
      </w:rPr>
      <mc:AlternateContent>
        <mc:Choice Requires="wps">
          <w:drawing>
            <wp:anchor distT="0" distB="0" distL="0" distR="0" simplePos="0" relativeHeight="251661312" behindDoc="0" locked="0" layoutInCell="1" allowOverlap="1" wp14:anchorId="78CB6D21" wp14:editId="5A5F6B30">
              <wp:simplePos x="635" y="635"/>
              <wp:positionH relativeFrom="page">
                <wp:align>center</wp:align>
              </wp:positionH>
              <wp:positionV relativeFrom="page">
                <wp:align>bottom</wp:align>
              </wp:positionV>
              <wp:extent cx="1731645" cy="413385"/>
              <wp:effectExtent l="0" t="0" r="1905" b="0"/>
              <wp:wrapNone/>
              <wp:docPr id="1803837994"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60E0EC1" w14:textId="2458E6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B6D21"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460E0EC1" w14:textId="2458E6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576C" w14:textId="77777777" w:rsidR="00AA5B09" w:rsidRDefault="00AA5B09" w:rsidP="00C92DA5">
      <w:pPr>
        <w:spacing w:after="0" w:line="240" w:lineRule="auto"/>
      </w:pPr>
      <w:r>
        <w:separator/>
      </w:r>
    </w:p>
  </w:footnote>
  <w:footnote w:type="continuationSeparator" w:id="0">
    <w:p w14:paraId="72E8746D" w14:textId="77777777" w:rsidR="00AA5B09" w:rsidRDefault="00AA5B09" w:rsidP="00C9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3F4E" w14:textId="0DA1AF74" w:rsidR="00C92DA5" w:rsidRDefault="00C92DA5">
    <w:pPr>
      <w:pStyle w:val="Header"/>
    </w:pPr>
    <w:r>
      <w:rPr>
        <w:noProof/>
      </w:rPr>
      <mc:AlternateContent>
        <mc:Choice Requires="wps">
          <w:drawing>
            <wp:anchor distT="0" distB="0" distL="0" distR="0" simplePos="0" relativeHeight="251659264" behindDoc="0" locked="0" layoutInCell="1" allowOverlap="1" wp14:anchorId="0ED4A459" wp14:editId="26BE1497">
              <wp:simplePos x="635" y="635"/>
              <wp:positionH relativeFrom="page">
                <wp:align>center</wp:align>
              </wp:positionH>
              <wp:positionV relativeFrom="page">
                <wp:align>top</wp:align>
              </wp:positionV>
              <wp:extent cx="1731645" cy="413385"/>
              <wp:effectExtent l="0" t="0" r="1905" b="5715"/>
              <wp:wrapNone/>
              <wp:docPr id="1217802575"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A4C1B20" w14:textId="04B995A9"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4A45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6A4C1B20" w14:textId="04B995A9"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1A5E" w14:textId="649641F3" w:rsidR="00C92DA5" w:rsidRDefault="00C92DA5">
    <w:pPr>
      <w:pStyle w:val="Header"/>
    </w:pPr>
    <w:r>
      <w:rPr>
        <w:noProof/>
      </w:rPr>
      <mc:AlternateContent>
        <mc:Choice Requires="wps">
          <w:drawing>
            <wp:anchor distT="0" distB="0" distL="0" distR="0" simplePos="0" relativeHeight="251660288" behindDoc="0" locked="0" layoutInCell="1" allowOverlap="1" wp14:anchorId="736CF7AB" wp14:editId="256061FE">
              <wp:simplePos x="635" y="635"/>
              <wp:positionH relativeFrom="page">
                <wp:align>center</wp:align>
              </wp:positionH>
              <wp:positionV relativeFrom="page">
                <wp:align>top</wp:align>
              </wp:positionV>
              <wp:extent cx="1731645" cy="413385"/>
              <wp:effectExtent l="0" t="0" r="1905" b="5715"/>
              <wp:wrapNone/>
              <wp:docPr id="97858991"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BA43E16" w14:textId="66EECE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CF7A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7BA43E16" w14:textId="66EECE25"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112" w14:textId="11886057" w:rsidR="00C92DA5" w:rsidRDefault="00C92DA5">
    <w:pPr>
      <w:pStyle w:val="Header"/>
    </w:pPr>
    <w:r>
      <w:rPr>
        <w:noProof/>
      </w:rPr>
      <mc:AlternateContent>
        <mc:Choice Requires="wps">
          <w:drawing>
            <wp:anchor distT="0" distB="0" distL="0" distR="0" simplePos="0" relativeHeight="251658240" behindDoc="0" locked="0" layoutInCell="1" allowOverlap="1" wp14:anchorId="37E4AF84" wp14:editId="19DF02BF">
              <wp:simplePos x="635" y="635"/>
              <wp:positionH relativeFrom="page">
                <wp:align>center</wp:align>
              </wp:positionH>
              <wp:positionV relativeFrom="page">
                <wp:align>top</wp:align>
              </wp:positionV>
              <wp:extent cx="1731645" cy="413385"/>
              <wp:effectExtent l="0" t="0" r="1905" b="5715"/>
              <wp:wrapNone/>
              <wp:docPr id="1676948294"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800C6E5" w14:textId="40DAF49E"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4AF84"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2800C6E5" w14:textId="40DAF49E" w:rsidR="00C92DA5" w:rsidRPr="00C92DA5" w:rsidRDefault="00C92DA5" w:rsidP="00C92DA5">
                    <w:pPr>
                      <w:spacing w:after="0"/>
                      <w:rPr>
                        <w:rFonts w:ascii="Calibri" w:eastAsia="Calibri" w:hAnsi="Calibri" w:cs="Calibri"/>
                        <w:noProof/>
                        <w:color w:val="000000"/>
                      </w:rPr>
                    </w:pPr>
                    <w:r w:rsidRPr="00C92DA5">
                      <w:rPr>
                        <w:rFonts w:ascii="Calibri" w:eastAsia="Calibri" w:hAnsi="Calibri" w:cs="Calibri"/>
                        <w:noProof/>
                        <w:color w:val="000000"/>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ED1"/>
    <w:multiLevelType w:val="multilevel"/>
    <w:tmpl w:val="DB8E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D1A3D"/>
    <w:multiLevelType w:val="multilevel"/>
    <w:tmpl w:val="8F2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173C8"/>
    <w:multiLevelType w:val="multilevel"/>
    <w:tmpl w:val="0D1C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551441">
    <w:abstractNumId w:val="0"/>
  </w:num>
  <w:num w:numId="2" w16cid:durableId="2083864444">
    <w:abstractNumId w:val="1"/>
  </w:num>
  <w:num w:numId="3" w16cid:durableId="49731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BC"/>
    <w:rsid w:val="000019BC"/>
    <w:rsid w:val="001F5BF1"/>
    <w:rsid w:val="002B1FBE"/>
    <w:rsid w:val="004E7F0E"/>
    <w:rsid w:val="006C7AB6"/>
    <w:rsid w:val="008D544A"/>
    <w:rsid w:val="009424A0"/>
    <w:rsid w:val="00AA5B09"/>
    <w:rsid w:val="00B8781A"/>
    <w:rsid w:val="00C92DA5"/>
    <w:rsid w:val="00E9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3D6"/>
  <w15:chartTrackingRefBased/>
  <w15:docId w15:val="{21A309E9-B700-4DB6-BC84-7BEFFCB9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9BC"/>
    <w:rPr>
      <w:rFonts w:eastAsiaTheme="majorEastAsia" w:cstheme="majorBidi"/>
      <w:color w:val="272727" w:themeColor="text1" w:themeTint="D8"/>
    </w:rPr>
  </w:style>
  <w:style w:type="paragraph" w:styleId="Title">
    <w:name w:val="Title"/>
    <w:basedOn w:val="Normal"/>
    <w:next w:val="Normal"/>
    <w:link w:val="TitleChar"/>
    <w:uiPriority w:val="10"/>
    <w:qFormat/>
    <w:rsid w:val="0000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9BC"/>
    <w:pPr>
      <w:spacing w:before="160"/>
      <w:jc w:val="center"/>
    </w:pPr>
    <w:rPr>
      <w:i/>
      <w:iCs/>
      <w:color w:val="404040" w:themeColor="text1" w:themeTint="BF"/>
    </w:rPr>
  </w:style>
  <w:style w:type="character" w:customStyle="1" w:styleId="QuoteChar">
    <w:name w:val="Quote Char"/>
    <w:basedOn w:val="DefaultParagraphFont"/>
    <w:link w:val="Quote"/>
    <w:uiPriority w:val="29"/>
    <w:rsid w:val="000019BC"/>
    <w:rPr>
      <w:i/>
      <w:iCs/>
      <w:color w:val="404040" w:themeColor="text1" w:themeTint="BF"/>
    </w:rPr>
  </w:style>
  <w:style w:type="paragraph" w:styleId="ListParagraph">
    <w:name w:val="List Paragraph"/>
    <w:basedOn w:val="Normal"/>
    <w:uiPriority w:val="34"/>
    <w:qFormat/>
    <w:rsid w:val="000019BC"/>
    <w:pPr>
      <w:ind w:left="720"/>
      <w:contextualSpacing/>
    </w:pPr>
  </w:style>
  <w:style w:type="character" w:styleId="IntenseEmphasis">
    <w:name w:val="Intense Emphasis"/>
    <w:basedOn w:val="DefaultParagraphFont"/>
    <w:uiPriority w:val="21"/>
    <w:qFormat/>
    <w:rsid w:val="000019BC"/>
    <w:rPr>
      <w:i/>
      <w:iCs/>
      <w:color w:val="0F4761" w:themeColor="accent1" w:themeShade="BF"/>
    </w:rPr>
  </w:style>
  <w:style w:type="paragraph" w:styleId="IntenseQuote">
    <w:name w:val="Intense Quote"/>
    <w:basedOn w:val="Normal"/>
    <w:next w:val="Normal"/>
    <w:link w:val="IntenseQuoteChar"/>
    <w:uiPriority w:val="30"/>
    <w:qFormat/>
    <w:rsid w:val="0000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9BC"/>
    <w:rPr>
      <w:i/>
      <w:iCs/>
      <w:color w:val="0F4761" w:themeColor="accent1" w:themeShade="BF"/>
    </w:rPr>
  </w:style>
  <w:style w:type="character" w:styleId="IntenseReference">
    <w:name w:val="Intense Reference"/>
    <w:basedOn w:val="DefaultParagraphFont"/>
    <w:uiPriority w:val="32"/>
    <w:qFormat/>
    <w:rsid w:val="000019BC"/>
    <w:rPr>
      <w:b/>
      <w:bCs/>
      <w:smallCaps/>
      <w:color w:val="0F4761" w:themeColor="accent1" w:themeShade="BF"/>
      <w:spacing w:val="5"/>
    </w:rPr>
  </w:style>
  <w:style w:type="character" w:styleId="Hyperlink">
    <w:name w:val="Hyperlink"/>
    <w:basedOn w:val="DefaultParagraphFont"/>
    <w:uiPriority w:val="99"/>
    <w:unhideWhenUsed/>
    <w:rsid w:val="000019BC"/>
    <w:rPr>
      <w:color w:val="467886" w:themeColor="hyperlink"/>
      <w:u w:val="single"/>
    </w:rPr>
  </w:style>
  <w:style w:type="character" w:styleId="UnresolvedMention">
    <w:name w:val="Unresolved Mention"/>
    <w:basedOn w:val="DefaultParagraphFont"/>
    <w:uiPriority w:val="99"/>
    <w:semiHidden/>
    <w:unhideWhenUsed/>
    <w:rsid w:val="000019BC"/>
    <w:rPr>
      <w:color w:val="605E5C"/>
      <w:shd w:val="clear" w:color="auto" w:fill="E1DFDD"/>
    </w:rPr>
  </w:style>
  <w:style w:type="paragraph" w:styleId="Header">
    <w:name w:val="header"/>
    <w:basedOn w:val="Normal"/>
    <w:link w:val="HeaderChar"/>
    <w:uiPriority w:val="99"/>
    <w:unhideWhenUsed/>
    <w:rsid w:val="00C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5"/>
  </w:style>
  <w:style w:type="paragraph" w:styleId="Footer">
    <w:name w:val="footer"/>
    <w:basedOn w:val="Normal"/>
    <w:link w:val="FooterChar"/>
    <w:uiPriority w:val="99"/>
    <w:unhideWhenUsed/>
    <w:rsid w:val="00C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98992">
      <w:bodyDiv w:val="1"/>
      <w:marLeft w:val="0"/>
      <w:marRight w:val="0"/>
      <w:marTop w:val="0"/>
      <w:marBottom w:val="0"/>
      <w:divBdr>
        <w:top w:val="none" w:sz="0" w:space="0" w:color="auto"/>
        <w:left w:val="none" w:sz="0" w:space="0" w:color="auto"/>
        <w:bottom w:val="none" w:sz="0" w:space="0" w:color="auto"/>
        <w:right w:val="none" w:sz="0" w:space="0" w:color="auto"/>
      </w:divBdr>
      <w:divsChild>
        <w:div w:id="1042752630">
          <w:marLeft w:val="0"/>
          <w:marRight w:val="0"/>
          <w:marTop w:val="0"/>
          <w:marBottom w:val="0"/>
          <w:divBdr>
            <w:top w:val="single" w:sz="2" w:space="0" w:color="E5E7EB"/>
            <w:left w:val="single" w:sz="2" w:space="0" w:color="E5E7EB"/>
            <w:bottom w:val="single" w:sz="2" w:space="0" w:color="E5E7EB"/>
            <w:right w:val="single" w:sz="2" w:space="0" w:color="E5E7EB"/>
          </w:divBdr>
        </w:div>
        <w:div w:id="614560839">
          <w:marLeft w:val="0"/>
          <w:marRight w:val="0"/>
          <w:marTop w:val="0"/>
          <w:marBottom w:val="0"/>
          <w:divBdr>
            <w:top w:val="single" w:sz="2" w:space="0" w:color="E5E7EB"/>
            <w:left w:val="single" w:sz="2" w:space="0" w:color="E5E7EB"/>
            <w:bottom w:val="single" w:sz="2" w:space="0" w:color="E5E7EB"/>
            <w:right w:val="single" w:sz="2" w:space="0" w:color="E5E7EB"/>
          </w:divBdr>
          <w:divsChild>
            <w:div w:id="133877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3343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9150562">
      <w:bodyDiv w:val="1"/>
      <w:marLeft w:val="0"/>
      <w:marRight w:val="0"/>
      <w:marTop w:val="0"/>
      <w:marBottom w:val="0"/>
      <w:divBdr>
        <w:top w:val="none" w:sz="0" w:space="0" w:color="auto"/>
        <w:left w:val="none" w:sz="0" w:space="0" w:color="auto"/>
        <w:bottom w:val="none" w:sz="0" w:space="0" w:color="auto"/>
        <w:right w:val="none" w:sz="0" w:space="0" w:color="auto"/>
      </w:divBdr>
      <w:divsChild>
        <w:div w:id="424811236">
          <w:marLeft w:val="0"/>
          <w:marRight w:val="0"/>
          <w:marTop w:val="360"/>
          <w:marBottom w:val="180"/>
          <w:divBdr>
            <w:top w:val="none" w:sz="0" w:space="0" w:color="auto"/>
            <w:left w:val="none" w:sz="0" w:space="0" w:color="auto"/>
            <w:bottom w:val="none" w:sz="0" w:space="0" w:color="auto"/>
            <w:right w:val="none" w:sz="0" w:space="0" w:color="auto"/>
          </w:divBdr>
        </w:div>
        <w:div w:id="1309089124">
          <w:marLeft w:val="0"/>
          <w:marRight w:val="0"/>
          <w:marTop w:val="360"/>
          <w:marBottom w:val="180"/>
          <w:divBdr>
            <w:top w:val="none" w:sz="0" w:space="0" w:color="auto"/>
            <w:left w:val="none" w:sz="0" w:space="0" w:color="auto"/>
            <w:bottom w:val="none" w:sz="0" w:space="0" w:color="auto"/>
            <w:right w:val="none" w:sz="0" w:space="0" w:color="auto"/>
          </w:divBdr>
        </w:div>
        <w:div w:id="1260798243">
          <w:marLeft w:val="0"/>
          <w:marRight w:val="0"/>
          <w:marTop w:val="360"/>
          <w:marBottom w:val="180"/>
          <w:divBdr>
            <w:top w:val="none" w:sz="0" w:space="0" w:color="auto"/>
            <w:left w:val="none" w:sz="0" w:space="0" w:color="auto"/>
            <w:bottom w:val="none" w:sz="0" w:space="0" w:color="auto"/>
            <w:right w:val="none" w:sz="0" w:space="0" w:color="auto"/>
          </w:divBdr>
        </w:div>
      </w:divsChild>
    </w:div>
    <w:div w:id="816843511">
      <w:bodyDiv w:val="1"/>
      <w:marLeft w:val="0"/>
      <w:marRight w:val="0"/>
      <w:marTop w:val="0"/>
      <w:marBottom w:val="0"/>
      <w:divBdr>
        <w:top w:val="none" w:sz="0" w:space="0" w:color="auto"/>
        <w:left w:val="none" w:sz="0" w:space="0" w:color="auto"/>
        <w:bottom w:val="none" w:sz="0" w:space="0" w:color="auto"/>
        <w:right w:val="none" w:sz="0" w:space="0" w:color="auto"/>
      </w:divBdr>
      <w:divsChild>
        <w:div w:id="556404719">
          <w:marLeft w:val="0"/>
          <w:marRight w:val="0"/>
          <w:marTop w:val="0"/>
          <w:marBottom w:val="0"/>
          <w:divBdr>
            <w:top w:val="single" w:sz="2" w:space="0" w:color="E5E7EB"/>
            <w:left w:val="single" w:sz="2" w:space="0" w:color="E5E7EB"/>
            <w:bottom w:val="single" w:sz="2" w:space="0" w:color="E5E7EB"/>
            <w:right w:val="single" w:sz="2" w:space="0" w:color="E5E7EB"/>
          </w:divBdr>
        </w:div>
        <w:div w:id="52311235">
          <w:marLeft w:val="0"/>
          <w:marRight w:val="0"/>
          <w:marTop w:val="0"/>
          <w:marBottom w:val="0"/>
          <w:divBdr>
            <w:top w:val="single" w:sz="2" w:space="0" w:color="E5E7EB"/>
            <w:left w:val="single" w:sz="2" w:space="0" w:color="E5E7EB"/>
            <w:bottom w:val="single" w:sz="2" w:space="0" w:color="E5E7EB"/>
            <w:right w:val="single" w:sz="2" w:space="0" w:color="E5E7EB"/>
          </w:divBdr>
          <w:divsChild>
            <w:div w:id="1543515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1122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681253">
      <w:bodyDiv w:val="1"/>
      <w:marLeft w:val="0"/>
      <w:marRight w:val="0"/>
      <w:marTop w:val="0"/>
      <w:marBottom w:val="0"/>
      <w:divBdr>
        <w:top w:val="none" w:sz="0" w:space="0" w:color="auto"/>
        <w:left w:val="none" w:sz="0" w:space="0" w:color="auto"/>
        <w:bottom w:val="none" w:sz="0" w:space="0" w:color="auto"/>
        <w:right w:val="none" w:sz="0" w:space="0" w:color="auto"/>
      </w:divBdr>
      <w:divsChild>
        <w:div w:id="2050180185">
          <w:marLeft w:val="0"/>
          <w:marRight w:val="0"/>
          <w:marTop w:val="360"/>
          <w:marBottom w:val="180"/>
          <w:divBdr>
            <w:top w:val="none" w:sz="0" w:space="0" w:color="auto"/>
            <w:left w:val="none" w:sz="0" w:space="0" w:color="auto"/>
            <w:bottom w:val="none" w:sz="0" w:space="0" w:color="auto"/>
            <w:right w:val="none" w:sz="0" w:space="0" w:color="auto"/>
          </w:divBdr>
        </w:div>
        <w:div w:id="369840899">
          <w:marLeft w:val="0"/>
          <w:marRight w:val="0"/>
          <w:marTop w:val="360"/>
          <w:marBottom w:val="180"/>
          <w:divBdr>
            <w:top w:val="none" w:sz="0" w:space="0" w:color="auto"/>
            <w:left w:val="none" w:sz="0" w:space="0" w:color="auto"/>
            <w:bottom w:val="none" w:sz="0" w:space="0" w:color="auto"/>
            <w:right w:val="none" w:sz="0" w:space="0" w:color="auto"/>
          </w:divBdr>
        </w:div>
        <w:div w:id="694506177">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0F7B9-95EE-4372-A733-D2DBA30437C6}">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2.xml><?xml version="1.0" encoding="utf-8"?>
<ds:datastoreItem xmlns:ds="http://schemas.openxmlformats.org/officeDocument/2006/customXml" ds:itemID="{BBF6B8D7-278D-4476-AA8C-56342623C846}">
  <ds:schemaRefs>
    <ds:schemaRef ds:uri="http://schemas.microsoft.com/sharepoint/v3/contenttype/forms"/>
  </ds:schemaRefs>
</ds:datastoreItem>
</file>

<file path=customXml/itemProps3.xml><?xml version="1.0" encoding="utf-8"?>
<ds:datastoreItem xmlns:ds="http://schemas.openxmlformats.org/officeDocument/2006/customXml" ds:itemID="{BCB2D06B-95E9-40D4-8734-ED2D695B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Osborne, Kent  (SDPB)</cp:lastModifiedBy>
  <cp:revision>2</cp:revision>
  <dcterms:created xsi:type="dcterms:W3CDTF">2026-05-28T14:48:00Z</dcterms:created>
  <dcterms:modified xsi:type="dcterms:W3CDTF">2026-05-28T14:48:00Z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0x01010039B7646019CD0B46B1AC0F32E5BF805B</vt:lpwstr>
  </property>
  <property fmtid="{D5CDD505-2E9C-101B-9397-08002B2CF9AE}" pid="3" name="ClassificationContentMarkingHeaderShapeIds">
    <vt:lpwstr>63f43346,4896314f,5d535af</vt:lpwstr>
  </property>
  <property fmtid="{D5CDD505-2E9C-101B-9397-08002B2CF9AE}" pid="4" name="ClassificationContentMarkingHeaderFontProps">
    <vt:lpwstr>#000000,12,Calibri</vt:lpwstr>
  </property>
  <property fmtid="{D5CDD505-2E9C-101B-9397-08002B2CF9AE}" pid="5" name="ClassificationContentMarkingHeaderText">
    <vt:lpwstr>Approved for Public Release</vt:lpwstr>
  </property>
  <property fmtid="{D5CDD505-2E9C-101B-9397-08002B2CF9AE}" pid="6" name="ClassificationContentMarkingFooterShapeIds">
    <vt:lpwstr>6b84622a,ecf546,7cfd496d</vt:lpwstr>
  </property>
  <property fmtid="{D5CDD505-2E9C-101B-9397-08002B2CF9AE}" pid="7" name="ClassificationContentMarkingFooterFontProps">
    <vt:lpwstr>#000000,12,Calibri</vt:lpwstr>
  </property>
  <property fmtid="{D5CDD505-2E9C-101B-9397-08002B2CF9AE}" pid="8" name="ClassificationContentMarkingFooterText">
    <vt:lpwstr>Approved for Public Release</vt:lpwstr>
  </property>
  <property fmtid="{D5CDD505-2E9C-101B-9397-08002B2CF9AE}" pid="9" name="MSIP_Label_2cfb0c9d-4889-4818-90dd-5c41b9466736_Enabled">
    <vt:lpwstr>true</vt:lpwstr>
  </property>
  <property fmtid="{D5CDD505-2E9C-101B-9397-08002B2CF9AE}" pid="10" name="MSIP_Label_2cfb0c9d-4889-4818-90dd-5c41b9466736_SetDate">
    <vt:lpwstr>2026-05-28T14:00:56Z</vt:lpwstr>
  </property>
  <property fmtid="{D5CDD505-2E9C-101B-9397-08002B2CF9AE}" pid="11" name="MSIP_Label_2cfb0c9d-4889-4818-90dd-5c41b9466736_Method">
    <vt:lpwstr>Privileged</vt:lpwstr>
  </property>
  <property fmtid="{D5CDD505-2E9C-101B-9397-08002B2CF9AE}" pid="12" name="MSIP_Label_2cfb0c9d-4889-4818-90dd-5c41b9466736_Name">
    <vt:lpwstr>M365-Public-Prod</vt:lpwstr>
  </property>
  <property fmtid="{D5CDD505-2E9C-101B-9397-08002B2CF9AE}" pid="13" name="MSIP_Label_2cfb0c9d-4889-4818-90dd-5c41b9466736_SiteId">
    <vt:lpwstr>70af547c-69ab-416d-b4a6-543b5ce52b99</vt:lpwstr>
  </property>
  <property fmtid="{D5CDD505-2E9C-101B-9397-08002B2CF9AE}" pid="14" name="MSIP_Label_2cfb0c9d-4889-4818-90dd-5c41b9466736_ActionId">
    <vt:lpwstr>155bd5bf-31da-496c-9e7e-b0313fff853d</vt:lpwstr>
  </property>
  <property fmtid="{D5CDD505-2E9C-101B-9397-08002B2CF9AE}" pid="15" name="MSIP_Label_2cfb0c9d-4889-4818-90dd-5c41b9466736_ContentBits">
    <vt:lpwstr>3</vt:lpwstr>
  </property>
  <property fmtid="{D5CDD505-2E9C-101B-9397-08002B2CF9AE}" pid="16" name="MSIP_Label_2cfb0c9d-4889-4818-90dd-5c41b9466736_Tag">
    <vt:lpwstr>10, 0, 1, 1</vt:lpwstr>
  </property>
</Properties>
</file>