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C868" w14:textId="17B94174" w:rsidR="007F0193" w:rsidRPr="007A22C7" w:rsidRDefault="00203226" w:rsidP="007F0193">
      <w:pPr>
        <w:pStyle w:val="NoSpacing"/>
        <w:rPr>
          <w:rFonts w:ascii="Verdana" w:hAnsi="Verdana"/>
          <w:b/>
          <w:bCs/>
          <w:sz w:val="40"/>
          <w:szCs w:val="40"/>
        </w:rPr>
      </w:pPr>
      <w:r w:rsidRPr="007A22C7">
        <w:rPr>
          <w:rFonts w:ascii="Verdana" w:hAnsi="Verdana"/>
          <w:b/>
          <w:bCs/>
          <w:sz w:val="40"/>
          <w:szCs w:val="40"/>
        </w:rPr>
        <w:t xml:space="preserve">Maps and Borders </w:t>
      </w:r>
    </w:p>
    <w:p w14:paraId="49EA4156" w14:textId="77777777" w:rsidR="00D04541" w:rsidRDefault="004E2DFD" w:rsidP="00203226">
      <w:pPr>
        <w:pStyle w:val="NormalWeb"/>
        <w:rPr>
          <w:rFonts w:ascii="Verdana" w:hAnsi="Verdana"/>
          <w:b/>
          <w:bCs/>
          <w:color w:val="000000"/>
          <w:sz w:val="32"/>
          <w:szCs w:val="32"/>
        </w:rPr>
      </w:pPr>
      <w:r w:rsidRPr="00D04541">
        <w:rPr>
          <w:rFonts w:ascii="Verdana" w:hAnsi="Verdana"/>
          <w:b/>
          <w:bCs/>
          <w:color w:val="000000"/>
          <w:sz w:val="32"/>
          <w:szCs w:val="32"/>
        </w:rPr>
        <w:t>Class Activity –</w:t>
      </w:r>
      <w:r w:rsidR="00203226" w:rsidRPr="00D04541">
        <w:rPr>
          <w:rFonts w:ascii="Verdana" w:hAnsi="Verdana"/>
          <w:b/>
          <w:bCs/>
          <w:color w:val="000000"/>
          <w:sz w:val="32"/>
          <w:szCs w:val="32"/>
        </w:rPr>
        <w:t>Reading a Map</w:t>
      </w:r>
    </w:p>
    <w:p w14:paraId="5C99FC59" w14:textId="77777777" w:rsidR="00D04541" w:rsidRDefault="00D04541" w:rsidP="00D04541">
      <w:pPr>
        <w:pStyle w:val="NormalWeb"/>
        <w:jc w:val="center"/>
        <w:rPr>
          <w:rFonts w:ascii="Verdana" w:hAnsi="Verdana"/>
          <w:b/>
          <w:bCs/>
          <w:color w:val="000000"/>
        </w:rPr>
      </w:pPr>
      <w:r w:rsidRPr="00D04541"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 wp14:anchorId="51AAF6A7" wp14:editId="39D7373C">
            <wp:extent cx="4514850" cy="2857327"/>
            <wp:effectExtent l="0" t="0" r="0" b="635"/>
            <wp:docPr id="3" name="Picture 3" descr="Cars driving on a South Dakota interstate highwa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rs driving on a South Dakota interstate highway. 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2207" cy="2861983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1C0FBDEF" w14:textId="0E13F5EE" w:rsidR="00203226" w:rsidRPr="00D04541" w:rsidRDefault="00775A2A" w:rsidP="00D04541">
      <w:pPr>
        <w:pStyle w:val="NormalWeb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R</w:t>
      </w:r>
      <w:r w:rsidR="00203226" w:rsidRPr="00D04541">
        <w:rPr>
          <w:rFonts w:ascii="Verdana" w:hAnsi="Verdana"/>
          <w:color w:val="000000"/>
          <w:sz w:val="28"/>
          <w:szCs w:val="28"/>
        </w:rPr>
        <w:t xml:space="preserve">eading a map has become a lost art </w:t>
      </w:r>
      <w:r w:rsidR="00944D9A">
        <w:rPr>
          <w:rFonts w:ascii="Verdana" w:hAnsi="Verdana"/>
          <w:color w:val="000000"/>
          <w:sz w:val="28"/>
          <w:szCs w:val="28"/>
        </w:rPr>
        <w:t xml:space="preserve">when </w:t>
      </w:r>
      <w:r w:rsidR="00991A40">
        <w:rPr>
          <w:rFonts w:ascii="Verdana" w:hAnsi="Verdana"/>
          <w:color w:val="000000"/>
          <w:sz w:val="28"/>
          <w:szCs w:val="28"/>
        </w:rPr>
        <w:t xml:space="preserve">traveling </w:t>
      </w:r>
      <w:r w:rsidR="00203226" w:rsidRPr="00D04541">
        <w:rPr>
          <w:rFonts w:ascii="Verdana" w:hAnsi="Verdana"/>
          <w:color w:val="000000"/>
          <w:sz w:val="28"/>
          <w:szCs w:val="28"/>
        </w:rPr>
        <w:t xml:space="preserve">because devices like cell phones are more accurate and convenient. </w:t>
      </w:r>
      <w:r w:rsidR="001730E8" w:rsidRPr="00D04541">
        <w:rPr>
          <w:rFonts w:ascii="Verdana" w:hAnsi="Verdana"/>
          <w:color w:val="000000"/>
          <w:sz w:val="28"/>
          <w:szCs w:val="28"/>
        </w:rPr>
        <w:t>However</w:t>
      </w:r>
      <w:r w:rsidR="007A22C7" w:rsidRPr="00D04541">
        <w:rPr>
          <w:rFonts w:ascii="Verdana" w:hAnsi="Verdana"/>
          <w:color w:val="000000"/>
          <w:sz w:val="28"/>
          <w:szCs w:val="28"/>
        </w:rPr>
        <w:t xml:space="preserve">, </w:t>
      </w:r>
      <w:r w:rsidR="00203226" w:rsidRPr="00D04541">
        <w:rPr>
          <w:rFonts w:ascii="Verdana" w:hAnsi="Verdana"/>
          <w:color w:val="000000"/>
          <w:sz w:val="28"/>
          <w:szCs w:val="28"/>
        </w:rPr>
        <w:t>there is something</w:t>
      </w:r>
      <w:r w:rsidR="007A22C7" w:rsidRPr="00D04541">
        <w:rPr>
          <w:rFonts w:ascii="Verdana" w:hAnsi="Verdana"/>
          <w:color w:val="000000"/>
          <w:sz w:val="28"/>
          <w:szCs w:val="28"/>
        </w:rPr>
        <w:t xml:space="preserve"> </w:t>
      </w:r>
      <w:r w:rsidR="00203226" w:rsidRPr="00D04541">
        <w:rPr>
          <w:rFonts w:ascii="Verdana" w:hAnsi="Verdana"/>
          <w:color w:val="000000"/>
          <w:sz w:val="28"/>
          <w:szCs w:val="28"/>
        </w:rPr>
        <w:t xml:space="preserve">about the basic understanding of direction and sense of place you </w:t>
      </w:r>
      <w:r w:rsidR="007A22C7" w:rsidRPr="00D04541">
        <w:rPr>
          <w:rFonts w:ascii="Verdana" w:hAnsi="Verdana"/>
          <w:color w:val="000000"/>
          <w:sz w:val="28"/>
          <w:szCs w:val="28"/>
        </w:rPr>
        <w:t>experience</w:t>
      </w:r>
      <w:r w:rsidR="00203226" w:rsidRPr="00D04541">
        <w:rPr>
          <w:rFonts w:ascii="Verdana" w:hAnsi="Verdana"/>
          <w:color w:val="000000"/>
          <w:sz w:val="28"/>
          <w:szCs w:val="28"/>
        </w:rPr>
        <w:t xml:space="preserve"> from reading a map. The following activity introduces the students in your class to the traditional state map</w:t>
      </w:r>
      <w:r w:rsidR="007A22C7" w:rsidRPr="00D04541">
        <w:rPr>
          <w:rFonts w:ascii="Verdana" w:hAnsi="Verdana"/>
          <w:color w:val="000000"/>
          <w:sz w:val="28"/>
          <w:szCs w:val="28"/>
        </w:rPr>
        <w:t>, which some may have never seen</w:t>
      </w:r>
      <w:r w:rsidR="00203226" w:rsidRPr="00D04541">
        <w:rPr>
          <w:rFonts w:ascii="Verdana" w:hAnsi="Verdana"/>
          <w:color w:val="000000"/>
          <w:sz w:val="28"/>
          <w:szCs w:val="28"/>
        </w:rPr>
        <w:t>. Feel free to add additional questions to personalize the activity for your area of the state.</w:t>
      </w:r>
    </w:p>
    <w:p w14:paraId="22F632FF" w14:textId="7D84C51B" w:rsidR="00203226" w:rsidRPr="00D04541" w:rsidRDefault="00203226" w:rsidP="00203226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D04541">
        <w:rPr>
          <w:rFonts w:ascii="Verdana" w:hAnsi="Verdana"/>
          <w:b/>
          <w:bCs/>
          <w:color w:val="000000"/>
          <w:sz w:val="28"/>
          <w:szCs w:val="28"/>
        </w:rPr>
        <w:t>Materials:</w:t>
      </w:r>
    </w:p>
    <w:p w14:paraId="73EC6812" w14:textId="77777777" w:rsidR="007A22C7" w:rsidRPr="00D04541" w:rsidRDefault="00203226" w:rsidP="007A22C7">
      <w:pPr>
        <w:pStyle w:val="NoSpacing"/>
        <w:numPr>
          <w:ilvl w:val="0"/>
          <w:numId w:val="10"/>
        </w:numPr>
        <w:rPr>
          <w:rFonts w:ascii="Verdana" w:hAnsi="Verdana"/>
          <w:sz w:val="28"/>
          <w:szCs w:val="28"/>
        </w:rPr>
      </w:pPr>
      <w:r w:rsidRPr="00D04541">
        <w:rPr>
          <w:rFonts w:ascii="Verdana" w:hAnsi="Verdana"/>
          <w:sz w:val="28"/>
          <w:szCs w:val="28"/>
        </w:rPr>
        <w:t>Ruler</w:t>
      </w:r>
    </w:p>
    <w:p w14:paraId="267C4C32" w14:textId="77777777" w:rsidR="007A22C7" w:rsidRPr="00D04541" w:rsidRDefault="00203226" w:rsidP="007A22C7">
      <w:pPr>
        <w:pStyle w:val="NoSpacing"/>
        <w:numPr>
          <w:ilvl w:val="0"/>
          <w:numId w:val="10"/>
        </w:numPr>
        <w:rPr>
          <w:rFonts w:ascii="Verdana" w:hAnsi="Verdana"/>
          <w:sz w:val="28"/>
          <w:szCs w:val="28"/>
        </w:rPr>
      </w:pPr>
      <w:r w:rsidRPr="00D04541">
        <w:rPr>
          <w:rFonts w:ascii="Verdana" w:hAnsi="Verdana"/>
          <w:sz w:val="28"/>
          <w:szCs w:val="28"/>
        </w:rPr>
        <w:t>Calculator</w:t>
      </w:r>
    </w:p>
    <w:p w14:paraId="26B37D05" w14:textId="77777777" w:rsidR="007A22C7" w:rsidRPr="00D04541" w:rsidRDefault="00203226" w:rsidP="007A22C7">
      <w:pPr>
        <w:pStyle w:val="NoSpacing"/>
        <w:numPr>
          <w:ilvl w:val="0"/>
          <w:numId w:val="10"/>
        </w:numPr>
        <w:rPr>
          <w:rFonts w:ascii="Verdana" w:hAnsi="Verdana"/>
          <w:sz w:val="28"/>
          <w:szCs w:val="28"/>
        </w:rPr>
      </w:pPr>
      <w:r w:rsidRPr="00D04541">
        <w:rPr>
          <w:rFonts w:ascii="Verdana" w:hAnsi="Verdana"/>
          <w:sz w:val="28"/>
          <w:szCs w:val="28"/>
        </w:rPr>
        <w:t>Pencil</w:t>
      </w:r>
    </w:p>
    <w:p w14:paraId="5A0F2AD1" w14:textId="3D77827D" w:rsidR="00203226" w:rsidRPr="00E07CC5" w:rsidRDefault="007A22C7" w:rsidP="00D01273">
      <w:pPr>
        <w:pStyle w:val="NoSpacing"/>
        <w:numPr>
          <w:ilvl w:val="0"/>
          <w:numId w:val="10"/>
        </w:numPr>
        <w:rPr>
          <w:rFonts w:ascii="Verdana" w:hAnsi="Verdana"/>
          <w:sz w:val="28"/>
          <w:szCs w:val="28"/>
        </w:rPr>
      </w:pPr>
      <w:r w:rsidRPr="00E07CC5">
        <w:rPr>
          <w:rFonts w:ascii="Verdana" w:hAnsi="Verdana"/>
          <w:sz w:val="28"/>
          <w:szCs w:val="28"/>
        </w:rPr>
        <w:t>S</w:t>
      </w:r>
      <w:r w:rsidR="00203226" w:rsidRPr="00E07CC5">
        <w:rPr>
          <w:rFonts w:ascii="Verdana" w:hAnsi="Verdana"/>
          <w:sz w:val="28"/>
          <w:szCs w:val="28"/>
        </w:rPr>
        <w:t>tate map – (</w:t>
      </w:r>
      <w:r w:rsidR="004F0383" w:rsidRPr="00E07CC5">
        <w:rPr>
          <w:rFonts w:ascii="Verdana" w:hAnsi="Verdana"/>
          <w:sz w:val="28"/>
          <w:szCs w:val="28"/>
        </w:rPr>
        <w:t>one</w:t>
      </w:r>
      <w:r w:rsidR="00203226" w:rsidRPr="00E07CC5">
        <w:rPr>
          <w:rFonts w:ascii="Verdana" w:hAnsi="Verdana"/>
          <w:sz w:val="28"/>
          <w:szCs w:val="28"/>
        </w:rPr>
        <w:t xml:space="preserve"> for every </w:t>
      </w:r>
      <w:r w:rsidR="004F0383" w:rsidRPr="00E07CC5">
        <w:rPr>
          <w:rFonts w:ascii="Verdana" w:hAnsi="Verdana"/>
          <w:sz w:val="28"/>
          <w:szCs w:val="28"/>
        </w:rPr>
        <w:t>two</w:t>
      </w:r>
      <w:r w:rsidR="00203226" w:rsidRPr="00E07CC5">
        <w:rPr>
          <w:rFonts w:ascii="Verdana" w:hAnsi="Verdana"/>
          <w:sz w:val="28"/>
          <w:szCs w:val="28"/>
        </w:rPr>
        <w:t xml:space="preserve"> students</w:t>
      </w:r>
      <w:r w:rsidRPr="00E07CC5">
        <w:rPr>
          <w:rFonts w:ascii="Verdana" w:hAnsi="Verdana"/>
          <w:sz w:val="28"/>
          <w:szCs w:val="28"/>
        </w:rPr>
        <w:t xml:space="preserve">) </w:t>
      </w:r>
      <w:r w:rsidR="00203226" w:rsidRPr="00E07CC5">
        <w:rPr>
          <w:rFonts w:ascii="Verdana" w:hAnsi="Verdana"/>
          <w:sz w:val="28"/>
          <w:szCs w:val="28"/>
        </w:rPr>
        <w:t>Maps can be obtained from the state. I would use the same maps for a few years to reduce the total number of new maps required for your class on a yearly basis. The</w:t>
      </w:r>
      <w:r w:rsidR="00E57EDB" w:rsidRPr="00E07CC5">
        <w:rPr>
          <w:rFonts w:ascii="Verdana" w:hAnsi="Verdana"/>
          <w:sz w:val="28"/>
          <w:szCs w:val="28"/>
        </w:rPr>
        <w:t xml:space="preserve"> </w:t>
      </w:r>
      <w:r w:rsidR="00AC6C4D" w:rsidRPr="00E07CC5">
        <w:rPr>
          <w:rFonts w:ascii="Verdana" w:hAnsi="Verdana"/>
          <w:sz w:val="28"/>
          <w:szCs w:val="28"/>
        </w:rPr>
        <w:t>I</w:t>
      </w:r>
      <w:r w:rsidR="00203226" w:rsidRPr="00E07CC5">
        <w:rPr>
          <w:rFonts w:ascii="Verdana" w:hAnsi="Verdana"/>
          <w:sz w:val="28"/>
          <w:szCs w:val="28"/>
        </w:rPr>
        <w:t xml:space="preserve">nformation may be a little outdated, but the skills used by the students would be the same whether the map is 2 years old or 2 months old. </w:t>
      </w:r>
      <w:r w:rsidR="00203226" w:rsidRPr="00E07CC5">
        <w:rPr>
          <w:rFonts w:ascii="Verdana" w:hAnsi="Verdana"/>
          <w:sz w:val="28"/>
          <w:szCs w:val="28"/>
        </w:rPr>
        <w:lastRenderedPageBreak/>
        <w:t>Maps can be requested from the Office of Tourism at (605) 773-3301</w:t>
      </w:r>
      <w:r w:rsidRPr="00E07CC5">
        <w:rPr>
          <w:rFonts w:ascii="Verdana" w:hAnsi="Verdana"/>
          <w:sz w:val="28"/>
          <w:szCs w:val="28"/>
        </w:rPr>
        <w:t xml:space="preserve">. </w:t>
      </w:r>
      <w:r w:rsidR="00203226" w:rsidRPr="00E07CC5">
        <w:rPr>
          <w:rFonts w:ascii="Verdana" w:hAnsi="Verdana"/>
          <w:sz w:val="28"/>
          <w:szCs w:val="28"/>
        </w:rPr>
        <w:t>South Dakota maps can be viewed online at the </w:t>
      </w:r>
      <w:hyperlink r:id="rId9" w:history="1">
        <w:r w:rsidR="00203226" w:rsidRPr="00E07CC5">
          <w:rPr>
            <w:rStyle w:val="Hyperlink"/>
            <w:rFonts w:ascii="Verdana" w:hAnsi="Verdana"/>
            <w:sz w:val="28"/>
            <w:szCs w:val="28"/>
          </w:rPr>
          <w:t>SD DOT</w:t>
        </w:r>
      </w:hyperlink>
      <w:r w:rsidR="00203226" w:rsidRPr="00E07CC5">
        <w:rPr>
          <w:rFonts w:ascii="Verdana" w:hAnsi="Verdana"/>
          <w:sz w:val="28"/>
          <w:szCs w:val="28"/>
        </w:rPr>
        <w:t> </w:t>
      </w:r>
      <w:r w:rsidR="00BB2291">
        <w:rPr>
          <w:rFonts w:ascii="Verdana" w:hAnsi="Verdana"/>
          <w:sz w:val="28"/>
          <w:szCs w:val="28"/>
        </w:rPr>
        <w:t>web</w:t>
      </w:r>
      <w:r w:rsidR="00203226" w:rsidRPr="00E07CC5">
        <w:rPr>
          <w:rFonts w:ascii="Verdana" w:hAnsi="Verdana"/>
          <w:sz w:val="28"/>
          <w:szCs w:val="28"/>
        </w:rPr>
        <w:t>site</w:t>
      </w:r>
      <w:r w:rsidR="00561FC3" w:rsidRPr="00E07CC5">
        <w:rPr>
          <w:rFonts w:ascii="Verdana" w:hAnsi="Verdana"/>
          <w:sz w:val="28"/>
          <w:szCs w:val="28"/>
        </w:rPr>
        <w:t xml:space="preserve"> (</w:t>
      </w:r>
      <w:r w:rsidR="00E07CC5">
        <w:rPr>
          <w:rFonts w:ascii="Verdana" w:hAnsi="Verdana"/>
          <w:sz w:val="28"/>
          <w:szCs w:val="28"/>
        </w:rPr>
        <w:t xml:space="preserve">Example maps from </w:t>
      </w:r>
      <w:r w:rsidR="00BB2291">
        <w:rPr>
          <w:rFonts w:ascii="Verdana" w:hAnsi="Verdana"/>
          <w:sz w:val="28"/>
          <w:szCs w:val="28"/>
        </w:rPr>
        <w:t>the web</w:t>
      </w:r>
      <w:r w:rsidR="00E07CC5">
        <w:rPr>
          <w:rFonts w:ascii="Verdana" w:hAnsi="Verdana"/>
          <w:sz w:val="28"/>
          <w:szCs w:val="28"/>
        </w:rPr>
        <w:t xml:space="preserve">site: </w:t>
      </w:r>
      <w:hyperlink r:id="rId10" w:history="1">
        <w:r w:rsidR="00561FC3" w:rsidRPr="00E07CC5">
          <w:rPr>
            <w:rStyle w:val="Hyperlink"/>
            <w:rFonts w:ascii="Verdana" w:hAnsi="Verdana"/>
            <w:sz w:val="28"/>
            <w:szCs w:val="28"/>
          </w:rPr>
          <w:t>high resolution</w:t>
        </w:r>
      </w:hyperlink>
      <w:r w:rsidR="00E07CC5" w:rsidRPr="00E07CC5">
        <w:rPr>
          <w:rFonts w:ascii="Verdana" w:hAnsi="Verdana"/>
          <w:sz w:val="28"/>
          <w:szCs w:val="28"/>
        </w:rPr>
        <w:t>/</w:t>
      </w:r>
      <w:r w:rsidR="00E07CC5">
        <w:rPr>
          <w:rFonts w:ascii="Verdana" w:hAnsi="Verdana"/>
          <w:sz w:val="28"/>
          <w:szCs w:val="28"/>
        </w:rPr>
        <w:t xml:space="preserve"> </w:t>
      </w:r>
      <w:hyperlink r:id="rId11" w:history="1">
        <w:r w:rsidR="00561FC3" w:rsidRPr="002D6CA8">
          <w:rPr>
            <w:rStyle w:val="Hyperlink"/>
            <w:rFonts w:ascii="Verdana" w:hAnsi="Verdana"/>
            <w:sz w:val="28"/>
            <w:szCs w:val="28"/>
          </w:rPr>
          <w:t>lower resolution</w:t>
        </w:r>
      </w:hyperlink>
      <w:r w:rsidR="00561FC3" w:rsidRPr="00E07CC5">
        <w:rPr>
          <w:rFonts w:ascii="Verdana" w:hAnsi="Verdana"/>
          <w:sz w:val="28"/>
          <w:szCs w:val="28"/>
        </w:rPr>
        <w:t>)</w:t>
      </w:r>
      <w:r w:rsidR="00203226" w:rsidRPr="00E07CC5">
        <w:rPr>
          <w:rFonts w:ascii="Verdana" w:hAnsi="Verdana"/>
          <w:sz w:val="28"/>
          <w:szCs w:val="28"/>
        </w:rPr>
        <w:t>.</w:t>
      </w:r>
    </w:p>
    <w:p w14:paraId="12EA6706" w14:textId="77777777" w:rsidR="00203226" w:rsidRPr="00D04541" w:rsidRDefault="00203226" w:rsidP="00203226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D04541">
        <w:rPr>
          <w:rFonts w:ascii="Verdana" w:hAnsi="Verdana"/>
          <w:b/>
          <w:bCs/>
          <w:color w:val="000000"/>
          <w:sz w:val="28"/>
          <w:szCs w:val="28"/>
        </w:rPr>
        <w:t>Process:</w:t>
      </w:r>
    </w:p>
    <w:p w14:paraId="4B4D8E4A" w14:textId="77777777" w:rsidR="003A3A0D" w:rsidRPr="00F00815" w:rsidRDefault="00203226" w:rsidP="00372608">
      <w:pPr>
        <w:pStyle w:val="NormalWeb"/>
        <w:numPr>
          <w:ilvl w:val="0"/>
          <w:numId w:val="12"/>
        </w:numPr>
        <w:rPr>
          <w:sz w:val="28"/>
          <w:szCs w:val="28"/>
        </w:rPr>
      </w:pPr>
      <w:r w:rsidRPr="00D04541">
        <w:rPr>
          <w:rFonts w:ascii="Verdana" w:hAnsi="Verdana"/>
          <w:color w:val="000000"/>
          <w:sz w:val="28"/>
          <w:szCs w:val="28"/>
        </w:rPr>
        <w:t>Divide the class into groups of two.</w:t>
      </w:r>
    </w:p>
    <w:p w14:paraId="2A5A1A92" w14:textId="77777777" w:rsidR="00F00815" w:rsidRPr="00F00815" w:rsidRDefault="00F00815" w:rsidP="00F00815">
      <w:pPr>
        <w:pStyle w:val="NormalWeb"/>
        <w:ind w:left="720"/>
        <w:rPr>
          <w:sz w:val="28"/>
          <w:szCs w:val="28"/>
        </w:rPr>
      </w:pPr>
    </w:p>
    <w:p w14:paraId="039C8BB6" w14:textId="77777777" w:rsidR="003A3A0D" w:rsidRDefault="00203226" w:rsidP="00F6680D">
      <w:pPr>
        <w:pStyle w:val="NormalWeb"/>
        <w:numPr>
          <w:ilvl w:val="0"/>
          <w:numId w:val="12"/>
        </w:numPr>
        <w:rPr>
          <w:rFonts w:ascii="Verdana" w:hAnsi="Verdana"/>
          <w:color w:val="000000"/>
          <w:sz w:val="28"/>
          <w:szCs w:val="28"/>
        </w:rPr>
      </w:pPr>
      <w:r w:rsidRPr="003A3A0D">
        <w:rPr>
          <w:rFonts w:ascii="Verdana" w:hAnsi="Verdana"/>
          <w:color w:val="000000"/>
          <w:sz w:val="28"/>
          <w:szCs w:val="28"/>
        </w:rPr>
        <w:t>Distribute one South Dakota map and two SDPB Map</w:t>
      </w:r>
      <w:r w:rsidR="00097731" w:rsidRPr="003A3A0D">
        <w:rPr>
          <w:rFonts w:ascii="Verdana" w:hAnsi="Verdana"/>
          <w:color w:val="000000"/>
          <w:sz w:val="28"/>
          <w:szCs w:val="28"/>
        </w:rPr>
        <w:t xml:space="preserve"> </w:t>
      </w:r>
      <w:r w:rsidRPr="003A3A0D">
        <w:rPr>
          <w:rFonts w:ascii="Verdana" w:hAnsi="Verdana"/>
          <w:color w:val="000000"/>
          <w:sz w:val="28"/>
          <w:szCs w:val="28"/>
        </w:rPr>
        <w:t>Reading worksheets to each group.</w:t>
      </w:r>
    </w:p>
    <w:p w14:paraId="7FBDCE73" w14:textId="1100C231" w:rsidR="003A3A0D" w:rsidRDefault="004A61A4" w:rsidP="003A3A0D">
      <w:pPr>
        <w:pStyle w:val="NormalWeb"/>
        <w:numPr>
          <w:ilvl w:val="1"/>
          <w:numId w:val="12"/>
        </w:numPr>
        <w:rPr>
          <w:rFonts w:ascii="Verdana" w:hAnsi="Verdana"/>
          <w:color w:val="000000"/>
          <w:sz w:val="28"/>
          <w:szCs w:val="28"/>
        </w:rPr>
      </w:pPr>
      <w:hyperlink r:id="rId12" w:history="1">
        <w:r w:rsidR="00203226" w:rsidRPr="008F580A">
          <w:rPr>
            <w:rStyle w:val="Hyperlink"/>
            <w:rFonts w:ascii="Verdana" w:hAnsi="Verdana"/>
            <w:sz w:val="28"/>
            <w:szCs w:val="28"/>
          </w:rPr>
          <w:t xml:space="preserve">Map </w:t>
        </w:r>
        <w:r w:rsidR="00554EC4" w:rsidRPr="008F580A">
          <w:rPr>
            <w:rStyle w:val="Hyperlink"/>
            <w:rFonts w:ascii="Verdana" w:hAnsi="Verdana"/>
            <w:sz w:val="28"/>
            <w:szCs w:val="28"/>
          </w:rPr>
          <w:t>Reading</w:t>
        </w:r>
        <w:r w:rsidR="008F580A" w:rsidRPr="008F580A">
          <w:rPr>
            <w:rStyle w:val="Hyperlink"/>
            <w:rFonts w:ascii="Verdana" w:hAnsi="Verdana"/>
            <w:sz w:val="28"/>
            <w:szCs w:val="28"/>
          </w:rPr>
          <w:t xml:space="preserve"> - </w:t>
        </w:r>
        <w:r w:rsidR="00554EC4" w:rsidRPr="008F580A">
          <w:rPr>
            <w:rStyle w:val="Hyperlink"/>
            <w:rFonts w:ascii="Verdana" w:hAnsi="Verdana"/>
            <w:sz w:val="28"/>
            <w:szCs w:val="28"/>
          </w:rPr>
          <w:t>Teacher</w:t>
        </w:r>
      </w:hyperlink>
    </w:p>
    <w:p w14:paraId="35D579DF" w14:textId="77777777" w:rsidR="00F00815" w:rsidRPr="00F00815" w:rsidRDefault="004A61A4" w:rsidP="00F00815">
      <w:pPr>
        <w:pStyle w:val="NormalWeb"/>
        <w:numPr>
          <w:ilvl w:val="1"/>
          <w:numId w:val="12"/>
        </w:numPr>
        <w:rPr>
          <w:rStyle w:val="Hyperlink"/>
          <w:rFonts w:ascii="Verdana" w:hAnsi="Verdana"/>
          <w:color w:val="000000"/>
          <w:sz w:val="28"/>
          <w:szCs w:val="28"/>
          <w:u w:val="none"/>
        </w:rPr>
      </w:pPr>
      <w:hyperlink r:id="rId13" w:history="1">
        <w:r w:rsidR="00203226" w:rsidRPr="004069A3">
          <w:rPr>
            <w:rStyle w:val="Hyperlink"/>
            <w:rFonts w:ascii="Verdana" w:hAnsi="Verdana"/>
            <w:sz w:val="28"/>
            <w:szCs w:val="28"/>
          </w:rPr>
          <w:t>Map Readin</w:t>
        </w:r>
        <w:r w:rsidR="008F580A" w:rsidRPr="004069A3">
          <w:rPr>
            <w:rStyle w:val="Hyperlink"/>
            <w:rFonts w:ascii="Verdana" w:hAnsi="Verdana"/>
            <w:sz w:val="28"/>
            <w:szCs w:val="28"/>
          </w:rPr>
          <w:t>g - Student</w:t>
        </w:r>
      </w:hyperlink>
    </w:p>
    <w:p w14:paraId="29D67D74" w14:textId="77777777" w:rsidR="00F00815" w:rsidRDefault="00F00815" w:rsidP="00F00815">
      <w:pPr>
        <w:pStyle w:val="NormalWeb"/>
        <w:ind w:left="1440"/>
        <w:rPr>
          <w:rFonts w:ascii="Verdana" w:hAnsi="Verdana"/>
          <w:color w:val="000000"/>
          <w:sz w:val="28"/>
          <w:szCs w:val="28"/>
        </w:rPr>
      </w:pPr>
    </w:p>
    <w:p w14:paraId="567381F6" w14:textId="77777777" w:rsidR="004A61A4" w:rsidRDefault="00203226" w:rsidP="004A61A4">
      <w:pPr>
        <w:pStyle w:val="NormalWeb"/>
        <w:numPr>
          <w:ilvl w:val="0"/>
          <w:numId w:val="12"/>
        </w:numPr>
        <w:rPr>
          <w:rFonts w:ascii="Verdana" w:hAnsi="Verdana"/>
          <w:color w:val="000000"/>
          <w:sz w:val="28"/>
          <w:szCs w:val="28"/>
        </w:rPr>
      </w:pPr>
      <w:r w:rsidRPr="00F00815">
        <w:rPr>
          <w:rFonts w:ascii="Verdana" w:hAnsi="Verdana"/>
          <w:color w:val="000000"/>
          <w:sz w:val="28"/>
          <w:szCs w:val="28"/>
        </w:rPr>
        <w:t xml:space="preserve">The students should work together </w:t>
      </w:r>
      <w:r w:rsidR="006D30A6" w:rsidRPr="00F00815">
        <w:rPr>
          <w:rFonts w:ascii="Verdana" w:hAnsi="Verdana"/>
          <w:color w:val="000000"/>
          <w:sz w:val="28"/>
          <w:szCs w:val="28"/>
        </w:rPr>
        <w:t>to complete</w:t>
      </w:r>
      <w:r w:rsidRPr="00F00815">
        <w:rPr>
          <w:rFonts w:ascii="Verdana" w:hAnsi="Verdana"/>
          <w:color w:val="000000"/>
          <w:sz w:val="28"/>
          <w:szCs w:val="28"/>
        </w:rPr>
        <w:t xml:space="preserve"> the worksheet.</w:t>
      </w:r>
      <w:r w:rsidRPr="00F00815">
        <w:rPr>
          <w:rFonts w:ascii="Verdana" w:hAnsi="Verdana"/>
          <w:color w:val="000000"/>
          <w:sz w:val="28"/>
          <w:szCs w:val="28"/>
        </w:rPr>
        <w:br/>
      </w:r>
    </w:p>
    <w:p w14:paraId="457F1584" w14:textId="284D97A8" w:rsidR="00203226" w:rsidRPr="004A61A4" w:rsidRDefault="00203226" w:rsidP="004A61A4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4A61A4">
        <w:rPr>
          <w:rFonts w:ascii="Verdana" w:hAnsi="Verdana"/>
          <w:color w:val="000000"/>
          <w:sz w:val="28"/>
          <w:szCs w:val="28"/>
        </w:rPr>
        <w:t>Additional map questions could be included, depending on the amount of time you have planned for this activity.</w:t>
      </w:r>
      <w:r w:rsidR="007B730F" w:rsidRPr="004A61A4">
        <w:rPr>
          <w:rFonts w:ascii="Verdana" w:hAnsi="Verdana"/>
          <w:color w:val="000000"/>
          <w:sz w:val="28"/>
          <w:szCs w:val="28"/>
        </w:rPr>
        <w:t xml:space="preserve"> </w:t>
      </w:r>
      <w:r w:rsidRPr="004A61A4">
        <w:rPr>
          <w:rFonts w:ascii="Verdana" w:hAnsi="Verdana"/>
          <w:color w:val="000000"/>
          <w:sz w:val="28"/>
          <w:szCs w:val="28"/>
        </w:rPr>
        <w:t xml:space="preserve">Extra room for additional questions is included on the worksheets. </w:t>
      </w:r>
    </w:p>
    <w:p w14:paraId="3D162D5E" w14:textId="77777777" w:rsidR="007F16C6" w:rsidRDefault="007F16C6" w:rsidP="00E522F4">
      <w:pPr>
        <w:pStyle w:val="NormalWeb"/>
        <w:rPr>
          <w:rFonts w:ascii="Verdana" w:hAnsi="Verdana"/>
          <w:color w:val="000000"/>
        </w:rPr>
      </w:pPr>
    </w:p>
    <w:p w14:paraId="766A5613" w14:textId="77777777" w:rsidR="007F16C6" w:rsidRDefault="007F16C6" w:rsidP="00E522F4">
      <w:pPr>
        <w:pStyle w:val="NormalWeb"/>
        <w:rPr>
          <w:rFonts w:ascii="Verdana" w:hAnsi="Verdana"/>
          <w:color w:val="000000"/>
        </w:rPr>
      </w:pPr>
    </w:p>
    <w:p w14:paraId="6B07C664" w14:textId="77777777" w:rsidR="007F16C6" w:rsidRDefault="007F16C6" w:rsidP="00E522F4">
      <w:pPr>
        <w:pStyle w:val="NormalWeb"/>
        <w:rPr>
          <w:rFonts w:ascii="Verdana" w:hAnsi="Verdana"/>
          <w:color w:val="000000"/>
        </w:rPr>
      </w:pPr>
    </w:p>
    <w:p w14:paraId="16F18F4C" w14:textId="77777777" w:rsidR="007F16C6" w:rsidRDefault="007F16C6" w:rsidP="00E522F4">
      <w:pPr>
        <w:pStyle w:val="NormalWeb"/>
        <w:rPr>
          <w:rFonts w:ascii="Verdana" w:hAnsi="Verdana"/>
          <w:color w:val="000000"/>
        </w:rPr>
      </w:pPr>
    </w:p>
    <w:p w14:paraId="14D23900" w14:textId="77777777" w:rsidR="007F16C6" w:rsidRDefault="007F16C6" w:rsidP="00E522F4">
      <w:pPr>
        <w:pStyle w:val="NormalWeb"/>
        <w:rPr>
          <w:rFonts w:ascii="Verdana" w:hAnsi="Verdana"/>
          <w:color w:val="000000"/>
        </w:rPr>
      </w:pPr>
    </w:p>
    <w:p w14:paraId="0A95BDD5" w14:textId="5904E5B0" w:rsidR="00C1743D" w:rsidRPr="007A22C7" w:rsidRDefault="005C4336" w:rsidP="007F16C6">
      <w:pPr>
        <w:pStyle w:val="NormalWeb"/>
        <w:jc w:val="center"/>
        <w:rPr>
          <w:rFonts w:ascii="Verdana" w:hAnsi="Verdana"/>
          <w:color w:val="000000"/>
        </w:rPr>
      </w:pPr>
      <w:r w:rsidRPr="007A22C7">
        <w:rPr>
          <w:rFonts w:ascii="Verdana" w:hAnsi="Verdana"/>
          <w:color w:val="000000"/>
        </w:rPr>
        <w:br/>
        <w:t> </w:t>
      </w:r>
      <w:r w:rsidR="007F16C6">
        <w:rPr>
          <w:rFonts w:ascii="Verdana" w:hAnsi="Verdana"/>
          <w:noProof/>
          <w:color w:val="000000"/>
        </w:rPr>
        <w:drawing>
          <wp:inline distT="0" distB="0" distL="0" distR="0" wp14:anchorId="6D4B18EF" wp14:editId="345F7B4B">
            <wp:extent cx="1800225" cy="356968"/>
            <wp:effectExtent l="0" t="0" r="0" b="5080"/>
            <wp:docPr id="969982364" name="Picture 1" descr="Black and white SDPB Learn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982364" name="Picture 1" descr="Black and white SDPB Learn logo. 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5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43D" w:rsidRPr="007A2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91A1" w14:textId="77777777" w:rsidR="00D6301E" w:rsidRDefault="00D6301E" w:rsidP="007F0193">
      <w:pPr>
        <w:spacing w:after="0" w:line="240" w:lineRule="auto"/>
      </w:pPr>
      <w:r>
        <w:separator/>
      </w:r>
    </w:p>
  </w:endnote>
  <w:endnote w:type="continuationSeparator" w:id="0">
    <w:p w14:paraId="344A0E04" w14:textId="77777777" w:rsidR="00D6301E" w:rsidRDefault="00D6301E" w:rsidP="007F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12BC" w14:textId="77777777" w:rsidR="00D6301E" w:rsidRDefault="00D6301E" w:rsidP="007F0193">
      <w:pPr>
        <w:spacing w:after="0" w:line="240" w:lineRule="auto"/>
      </w:pPr>
      <w:r>
        <w:separator/>
      </w:r>
    </w:p>
  </w:footnote>
  <w:footnote w:type="continuationSeparator" w:id="0">
    <w:p w14:paraId="1412EC4A" w14:textId="77777777" w:rsidR="00D6301E" w:rsidRDefault="00D6301E" w:rsidP="007F0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B40B2"/>
    <w:multiLevelType w:val="hybridMultilevel"/>
    <w:tmpl w:val="5952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325AD"/>
    <w:multiLevelType w:val="hybridMultilevel"/>
    <w:tmpl w:val="9BAA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0263"/>
    <w:multiLevelType w:val="hybridMultilevel"/>
    <w:tmpl w:val="1B54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5115A"/>
    <w:multiLevelType w:val="hybridMultilevel"/>
    <w:tmpl w:val="D83AB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2E044A"/>
    <w:multiLevelType w:val="hybridMultilevel"/>
    <w:tmpl w:val="F6548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A5E24"/>
    <w:multiLevelType w:val="hybridMultilevel"/>
    <w:tmpl w:val="B44A2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FF1DA4"/>
    <w:multiLevelType w:val="hybridMultilevel"/>
    <w:tmpl w:val="8176FD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35547"/>
    <w:multiLevelType w:val="hybridMultilevel"/>
    <w:tmpl w:val="03E01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5866A0"/>
    <w:multiLevelType w:val="hybridMultilevel"/>
    <w:tmpl w:val="7924B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881D1C"/>
    <w:multiLevelType w:val="hybridMultilevel"/>
    <w:tmpl w:val="D610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7470A"/>
    <w:multiLevelType w:val="hybridMultilevel"/>
    <w:tmpl w:val="AB682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491AEF"/>
    <w:multiLevelType w:val="hybridMultilevel"/>
    <w:tmpl w:val="763C446E"/>
    <w:lvl w:ilvl="0" w:tplc="72FC99D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724175">
    <w:abstractNumId w:val="8"/>
  </w:num>
  <w:num w:numId="2" w16cid:durableId="1112893452">
    <w:abstractNumId w:val="6"/>
  </w:num>
  <w:num w:numId="3" w16cid:durableId="1316371090">
    <w:abstractNumId w:val="10"/>
  </w:num>
  <w:num w:numId="4" w16cid:durableId="1584949351">
    <w:abstractNumId w:val="7"/>
  </w:num>
  <w:num w:numId="5" w16cid:durableId="230238366">
    <w:abstractNumId w:val="3"/>
  </w:num>
  <w:num w:numId="6" w16cid:durableId="8216000">
    <w:abstractNumId w:val="9"/>
  </w:num>
  <w:num w:numId="7" w16cid:durableId="580529754">
    <w:abstractNumId w:val="1"/>
  </w:num>
  <w:num w:numId="8" w16cid:durableId="1929192790">
    <w:abstractNumId w:val="5"/>
  </w:num>
  <w:num w:numId="9" w16cid:durableId="43262003">
    <w:abstractNumId w:val="4"/>
  </w:num>
  <w:num w:numId="10" w16cid:durableId="815343304">
    <w:abstractNumId w:val="0"/>
  </w:num>
  <w:num w:numId="11" w16cid:durableId="2143648553">
    <w:abstractNumId w:val="11"/>
  </w:num>
  <w:num w:numId="12" w16cid:durableId="791097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93"/>
    <w:rsid w:val="00095691"/>
    <w:rsid w:val="00097731"/>
    <w:rsid w:val="000D30DA"/>
    <w:rsid w:val="000F2D03"/>
    <w:rsid w:val="001261F9"/>
    <w:rsid w:val="001730E8"/>
    <w:rsid w:val="00203226"/>
    <w:rsid w:val="00254841"/>
    <w:rsid w:val="002870CD"/>
    <w:rsid w:val="002D6CA8"/>
    <w:rsid w:val="00317088"/>
    <w:rsid w:val="00372608"/>
    <w:rsid w:val="00390F34"/>
    <w:rsid w:val="00390F41"/>
    <w:rsid w:val="003A3A0D"/>
    <w:rsid w:val="003E00A2"/>
    <w:rsid w:val="004069A3"/>
    <w:rsid w:val="00422B5B"/>
    <w:rsid w:val="004347A5"/>
    <w:rsid w:val="004A61A4"/>
    <w:rsid w:val="004D76C0"/>
    <w:rsid w:val="004E2DFD"/>
    <w:rsid w:val="004F0383"/>
    <w:rsid w:val="00522D8A"/>
    <w:rsid w:val="00533D0B"/>
    <w:rsid w:val="005456E4"/>
    <w:rsid w:val="00554EC4"/>
    <w:rsid w:val="00561FC3"/>
    <w:rsid w:val="0058440C"/>
    <w:rsid w:val="005851A5"/>
    <w:rsid w:val="005C4336"/>
    <w:rsid w:val="00624A70"/>
    <w:rsid w:val="0064682F"/>
    <w:rsid w:val="00663946"/>
    <w:rsid w:val="006D30A6"/>
    <w:rsid w:val="00733E32"/>
    <w:rsid w:val="00775A2A"/>
    <w:rsid w:val="00777DE2"/>
    <w:rsid w:val="007A22C7"/>
    <w:rsid w:val="007B730F"/>
    <w:rsid w:val="007C0645"/>
    <w:rsid w:val="007D1C00"/>
    <w:rsid w:val="007F0193"/>
    <w:rsid w:val="007F16C6"/>
    <w:rsid w:val="007F64A8"/>
    <w:rsid w:val="00845CEF"/>
    <w:rsid w:val="00854A93"/>
    <w:rsid w:val="008D1A03"/>
    <w:rsid w:val="008F4FED"/>
    <w:rsid w:val="008F580A"/>
    <w:rsid w:val="00944D9A"/>
    <w:rsid w:val="00991A40"/>
    <w:rsid w:val="009F176B"/>
    <w:rsid w:val="00A41E86"/>
    <w:rsid w:val="00A57851"/>
    <w:rsid w:val="00A60DA9"/>
    <w:rsid w:val="00A8505B"/>
    <w:rsid w:val="00AC6C4D"/>
    <w:rsid w:val="00B65B4D"/>
    <w:rsid w:val="00B74596"/>
    <w:rsid w:val="00B80CE7"/>
    <w:rsid w:val="00B93E74"/>
    <w:rsid w:val="00BB2291"/>
    <w:rsid w:val="00BB30FC"/>
    <w:rsid w:val="00BE3123"/>
    <w:rsid w:val="00C1743D"/>
    <w:rsid w:val="00C35C0F"/>
    <w:rsid w:val="00CA4D3B"/>
    <w:rsid w:val="00CE5882"/>
    <w:rsid w:val="00D04541"/>
    <w:rsid w:val="00D200B1"/>
    <w:rsid w:val="00D566D1"/>
    <w:rsid w:val="00D6301E"/>
    <w:rsid w:val="00D9591D"/>
    <w:rsid w:val="00DC768A"/>
    <w:rsid w:val="00DD4709"/>
    <w:rsid w:val="00DF1129"/>
    <w:rsid w:val="00E04AA2"/>
    <w:rsid w:val="00E07CC5"/>
    <w:rsid w:val="00E16B27"/>
    <w:rsid w:val="00E33380"/>
    <w:rsid w:val="00E522F4"/>
    <w:rsid w:val="00E5689B"/>
    <w:rsid w:val="00E57EDB"/>
    <w:rsid w:val="00EB6A47"/>
    <w:rsid w:val="00EE17AA"/>
    <w:rsid w:val="00F00815"/>
    <w:rsid w:val="00F030C2"/>
    <w:rsid w:val="00F2149A"/>
    <w:rsid w:val="00F57331"/>
    <w:rsid w:val="00F80AEF"/>
    <w:rsid w:val="00FA37F5"/>
    <w:rsid w:val="00FD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8E44B"/>
  <w15:chartTrackingRefBased/>
  <w15:docId w15:val="{13EC1F93-734A-4CE1-8834-FEA7A787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1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F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193"/>
  </w:style>
  <w:style w:type="paragraph" w:styleId="Footer">
    <w:name w:val="footer"/>
    <w:basedOn w:val="Normal"/>
    <w:link w:val="FooterChar"/>
    <w:uiPriority w:val="99"/>
    <w:unhideWhenUsed/>
    <w:rsid w:val="007F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193"/>
  </w:style>
  <w:style w:type="paragraph" w:styleId="NoSpacing">
    <w:name w:val="No Spacing"/>
    <w:uiPriority w:val="1"/>
    <w:qFormat/>
    <w:rsid w:val="007F01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2D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45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63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43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3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7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1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0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40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8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npr.brightspotcdn.com/1e/74/50ef56d6414b9d01fb1e90a578ee/mapactivitystudent-202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pr.brightspotcdn.com/1f/f5/0700d1e34fdf9006beae927e4403/mapactivityteacher-2025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t.sd.gov/media/fe353f35/SDmap2023-med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t.sd.gov/media/fdf81efe/SDmap2023-hig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t.sd.gov/inside-sddot/forms-publications/maps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C810-DEF5-4FF9-9094-FB9E4ECD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28</cp:revision>
  <cp:lastPrinted>2020-12-10T19:07:00Z</cp:lastPrinted>
  <dcterms:created xsi:type="dcterms:W3CDTF">2020-12-14T22:07:00Z</dcterms:created>
  <dcterms:modified xsi:type="dcterms:W3CDTF">2025-05-19T20:31:00Z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2025-05-19T18:38:12Z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c7187460-36ef-48fd-82bb-a41ae940d30a</vt:lpwstr>
  </property>
  <property fmtid="{D5CDD505-2E9C-101B-9397-08002B2CF9AE}" pid="8" name="MSIP_Label_ec3b1a8e-41ed-4bc7-92d1-0305fbefd661_ContentBits">
    <vt:lpwstr>0</vt:lpwstr>
  </property>
</Properties>
</file>