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7F7AE4" w14:textId="14E625DE" w:rsidR="00CD0191" w:rsidRDefault="005803C9" w:rsidP="005803C9">
      <w:pPr>
        <w:pStyle w:val="Title"/>
        <w:rPr>
          <w:rFonts w:ascii="Verdana" w:hAnsi="Verdana"/>
          <w:b/>
          <w:bCs/>
          <w:sz w:val="36"/>
          <w:szCs w:val="36"/>
        </w:rPr>
      </w:pPr>
      <w:r w:rsidRPr="005803C9">
        <w:rPr>
          <w:rFonts w:ascii="Verdana" w:hAnsi="Verdana"/>
          <w:b/>
          <w:bCs/>
          <w:sz w:val="36"/>
          <w:szCs w:val="36"/>
        </w:rPr>
        <w:t>Wind Speed Study with Household Objects</w:t>
      </w:r>
    </w:p>
    <w:p w14:paraId="3EEDA46E" w14:textId="77777777" w:rsidR="005803C9" w:rsidRPr="005803C9" w:rsidRDefault="005803C9" w:rsidP="005803C9">
      <w:pPr>
        <w:rPr>
          <w:rFonts w:ascii="Verdana" w:hAnsi="Verdana"/>
          <w:sz w:val="26"/>
          <w:szCs w:val="26"/>
        </w:rPr>
      </w:pPr>
      <w:r w:rsidRPr="005803C9">
        <w:rPr>
          <w:rFonts w:ascii="Verdana" w:hAnsi="Verdana"/>
          <w:sz w:val="26"/>
          <w:szCs w:val="26"/>
        </w:rPr>
        <w:t>Your students will participate in a hands-on qualitative wind speed study during this activity. The students will use everyday household items to complete the study.</w:t>
      </w:r>
    </w:p>
    <w:p w14:paraId="3DC9D652" w14:textId="3EB9B498" w:rsidR="005803C9" w:rsidRPr="005803C9" w:rsidRDefault="005803C9" w:rsidP="005803C9">
      <w:pPr>
        <w:rPr>
          <w:rFonts w:ascii="Verdana" w:hAnsi="Verdana"/>
          <w:sz w:val="26"/>
          <w:szCs w:val="26"/>
        </w:rPr>
      </w:pPr>
      <w:r w:rsidRPr="005803C9">
        <w:rPr>
          <w:rFonts w:ascii="Verdana" w:hAnsi="Verdana"/>
          <w:sz w:val="26"/>
          <w:szCs w:val="26"/>
        </w:rPr>
        <w:t>Your students will have a fantastic experience and improve their observation skills. One teacher commented</w:t>
      </w:r>
      <w:r w:rsidR="00B20B82">
        <w:rPr>
          <w:rFonts w:ascii="Verdana" w:hAnsi="Verdana"/>
          <w:sz w:val="26"/>
          <w:szCs w:val="26"/>
        </w:rPr>
        <w:t xml:space="preserve">, </w:t>
      </w:r>
      <w:r w:rsidRPr="005803C9">
        <w:rPr>
          <w:rFonts w:ascii="Verdana" w:hAnsi="Verdana"/>
          <w:sz w:val="26"/>
          <w:szCs w:val="26"/>
        </w:rPr>
        <w:t>"Just letting you know the Stratobowl activity was a huge hit. The kids loved it and are still talking about it. I think they were most excited about the dollar bill and the garbage can. They couldn't believe I would risk the dollar blowing away. Thanks for another great activity!!"</w:t>
      </w:r>
    </w:p>
    <w:p w14:paraId="403C7FE3" w14:textId="54B34CAC" w:rsidR="005803C9" w:rsidRPr="005803C9" w:rsidRDefault="005803C9" w:rsidP="005803C9">
      <w:pPr>
        <w:rPr>
          <w:rFonts w:ascii="Verdana" w:hAnsi="Verdana"/>
          <w:sz w:val="26"/>
          <w:szCs w:val="26"/>
        </w:rPr>
      </w:pPr>
      <w:r w:rsidRPr="005803C9">
        <w:rPr>
          <w:rFonts w:ascii="Verdana" w:hAnsi="Verdana"/>
          <w:sz w:val="26"/>
          <w:szCs w:val="26"/>
        </w:rPr>
        <w:drawing>
          <wp:inline distT="0" distB="0" distL="0" distR="0" wp14:anchorId="2B00208E" wp14:editId="7267FB46">
            <wp:extent cx="5943600" cy="3367405"/>
            <wp:effectExtent l="0" t="0" r="0" b="4445"/>
            <wp:docPr id="1882251203" name="Picture 3" descr="Archival photo of a nineteen thirties balloon aircraft, which was a spherical metal shaped structure that attached to a ballo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2251203" name="Picture 3" descr="Archival photo of a nineteen thirties balloon aircraft, which was a spherical metal shaped structure that attached to a balloon.    "/>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43600" cy="3367405"/>
                    </a:xfrm>
                    <a:prstGeom prst="rect">
                      <a:avLst/>
                    </a:prstGeom>
                    <a:noFill/>
                    <a:ln>
                      <a:noFill/>
                    </a:ln>
                  </pic:spPr>
                </pic:pic>
              </a:graphicData>
            </a:graphic>
          </wp:inline>
        </w:drawing>
      </w:r>
    </w:p>
    <w:p w14:paraId="523C6BAD" w14:textId="77777777" w:rsidR="005803C9" w:rsidRPr="005803C9" w:rsidRDefault="005803C9" w:rsidP="005803C9">
      <w:pPr>
        <w:pStyle w:val="Heading1"/>
        <w:rPr>
          <w:rFonts w:ascii="Verdana" w:hAnsi="Verdana"/>
          <w:b/>
          <w:bCs/>
          <w:color w:val="auto"/>
          <w:sz w:val="28"/>
          <w:szCs w:val="28"/>
        </w:rPr>
      </w:pPr>
      <w:r w:rsidRPr="005803C9">
        <w:rPr>
          <w:rFonts w:ascii="Verdana" w:hAnsi="Verdana"/>
          <w:b/>
          <w:bCs/>
          <w:color w:val="auto"/>
          <w:sz w:val="28"/>
          <w:szCs w:val="28"/>
        </w:rPr>
        <w:t>Lesson summary</w:t>
      </w:r>
    </w:p>
    <w:p w14:paraId="6C03051F" w14:textId="54799379" w:rsidR="005803C9" w:rsidRPr="005803C9" w:rsidRDefault="005803C9" w:rsidP="005803C9">
      <w:pPr>
        <w:rPr>
          <w:rFonts w:ascii="Verdana" w:hAnsi="Verdana"/>
          <w:sz w:val="26"/>
          <w:szCs w:val="26"/>
        </w:rPr>
      </w:pPr>
      <w:r w:rsidRPr="005803C9">
        <w:rPr>
          <w:rFonts w:ascii="Verdana" w:hAnsi="Verdana"/>
          <w:sz w:val="26"/>
          <w:szCs w:val="26"/>
        </w:rPr>
        <w:t>During this activity, your students will learn about two 1930s balloon flights launched near Rapid City, South Dakota, that provided invaluable scientific data about the nature of the Earth's atmosphere at the edge of space, also setting an altitude record that would stand for 21 years. The students will then participate in a qualitative wind speed study.</w:t>
      </w:r>
    </w:p>
    <w:p w14:paraId="4AE87869" w14:textId="77777777" w:rsidR="005803C9" w:rsidRPr="005803C9" w:rsidRDefault="005803C9" w:rsidP="005803C9">
      <w:pPr>
        <w:pStyle w:val="Heading2"/>
        <w:rPr>
          <w:rFonts w:ascii="Verdana" w:hAnsi="Verdana"/>
          <w:b/>
          <w:bCs/>
          <w:color w:val="auto"/>
          <w:sz w:val="28"/>
          <w:szCs w:val="28"/>
        </w:rPr>
      </w:pPr>
      <w:r w:rsidRPr="005803C9">
        <w:rPr>
          <w:rFonts w:ascii="Verdana" w:hAnsi="Verdana"/>
          <w:b/>
          <w:bCs/>
          <w:color w:val="auto"/>
          <w:sz w:val="28"/>
          <w:szCs w:val="28"/>
        </w:rPr>
        <w:lastRenderedPageBreak/>
        <w:t>Time allotment</w:t>
      </w:r>
    </w:p>
    <w:p w14:paraId="5360419D" w14:textId="77777777" w:rsidR="005803C9" w:rsidRPr="005803C9" w:rsidRDefault="005803C9" w:rsidP="005803C9">
      <w:pPr>
        <w:pStyle w:val="ListParagraph"/>
        <w:numPr>
          <w:ilvl w:val="0"/>
          <w:numId w:val="5"/>
        </w:numPr>
        <w:rPr>
          <w:rFonts w:ascii="Verdana" w:hAnsi="Verdana"/>
          <w:sz w:val="26"/>
          <w:szCs w:val="26"/>
        </w:rPr>
      </w:pPr>
      <w:r w:rsidRPr="005803C9">
        <w:rPr>
          <w:rFonts w:ascii="Verdana" w:hAnsi="Verdana"/>
          <w:sz w:val="26"/>
          <w:szCs w:val="26"/>
        </w:rPr>
        <w:t>Initial class period - 50 min</w:t>
      </w:r>
    </w:p>
    <w:p w14:paraId="2EC20C56" w14:textId="77777777" w:rsidR="005803C9" w:rsidRPr="005803C9" w:rsidRDefault="005803C9" w:rsidP="005803C9">
      <w:pPr>
        <w:pStyle w:val="ListParagraph"/>
        <w:numPr>
          <w:ilvl w:val="0"/>
          <w:numId w:val="5"/>
        </w:numPr>
        <w:rPr>
          <w:rFonts w:ascii="Verdana" w:hAnsi="Verdana"/>
          <w:sz w:val="26"/>
          <w:szCs w:val="26"/>
        </w:rPr>
      </w:pPr>
      <w:r w:rsidRPr="005803C9">
        <w:rPr>
          <w:rFonts w:ascii="Verdana" w:hAnsi="Verdana"/>
          <w:sz w:val="26"/>
          <w:szCs w:val="26"/>
        </w:rPr>
        <w:t>Data collection - 10 minutes per collection</w:t>
      </w:r>
    </w:p>
    <w:p w14:paraId="65601316" w14:textId="77777777" w:rsidR="005803C9" w:rsidRPr="005803C9" w:rsidRDefault="005803C9" w:rsidP="005803C9">
      <w:pPr>
        <w:pStyle w:val="Heading2"/>
        <w:rPr>
          <w:rFonts w:ascii="Verdana" w:hAnsi="Verdana"/>
          <w:b/>
          <w:bCs/>
          <w:color w:val="auto"/>
          <w:sz w:val="28"/>
          <w:szCs w:val="28"/>
        </w:rPr>
      </w:pPr>
      <w:r w:rsidRPr="005803C9">
        <w:rPr>
          <w:rFonts w:ascii="Verdana" w:hAnsi="Verdana"/>
          <w:b/>
          <w:bCs/>
          <w:color w:val="auto"/>
          <w:sz w:val="28"/>
          <w:szCs w:val="28"/>
        </w:rPr>
        <w:t>Learning objectives</w:t>
      </w:r>
    </w:p>
    <w:p w14:paraId="31C916A6" w14:textId="77777777" w:rsidR="005803C9" w:rsidRPr="00740090" w:rsidRDefault="005803C9" w:rsidP="00740090">
      <w:pPr>
        <w:pStyle w:val="ListParagraph"/>
        <w:numPr>
          <w:ilvl w:val="0"/>
          <w:numId w:val="6"/>
        </w:numPr>
        <w:rPr>
          <w:rFonts w:ascii="Verdana" w:hAnsi="Verdana"/>
          <w:sz w:val="26"/>
          <w:szCs w:val="26"/>
        </w:rPr>
      </w:pPr>
      <w:r w:rsidRPr="00740090">
        <w:rPr>
          <w:rFonts w:ascii="Verdana" w:hAnsi="Verdana"/>
          <w:sz w:val="26"/>
          <w:szCs w:val="26"/>
        </w:rPr>
        <w:t>Students will improve their observation skills.</w:t>
      </w:r>
    </w:p>
    <w:p w14:paraId="0A76A81D" w14:textId="77777777" w:rsidR="005803C9" w:rsidRPr="00740090" w:rsidRDefault="005803C9" w:rsidP="00740090">
      <w:pPr>
        <w:pStyle w:val="ListParagraph"/>
        <w:numPr>
          <w:ilvl w:val="0"/>
          <w:numId w:val="6"/>
        </w:numPr>
        <w:rPr>
          <w:rFonts w:ascii="Verdana" w:hAnsi="Verdana"/>
          <w:sz w:val="26"/>
          <w:szCs w:val="26"/>
        </w:rPr>
      </w:pPr>
      <w:r w:rsidRPr="00740090">
        <w:rPr>
          <w:rFonts w:ascii="Verdana" w:hAnsi="Verdana"/>
          <w:sz w:val="26"/>
          <w:szCs w:val="26"/>
        </w:rPr>
        <w:t>Students will collect and display data.</w:t>
      </w:r>
    </w:p>
    <w:p w14:paraId="051C10CB" w14:textId="77777777" w:rsidR="005803C9" w:rsidRPr="00740090" w:rsidRDefault="005803C9" w:rsidP="00740090">
      <w:pPr>
        <w:pStyle w:val="ListParagraph"/>
        <w:numPr>
          <w:ilvl w:val="0"/>
          <w:numId w:val="6"/>
        </w:numPr>
        <w:rPr>
          <w:rFonts w:ascii="Verdana" w:hAnsi="Verdana"/>
          <w:sz w:val="26"/>
          <w:szCs w:val="26"/>
        </w:rPr>
      </w:pPr>
      <w:r w:rsidRPr="00740090">
        <w:rPr>
          <w:rFonts w:ascii="Verdana" w:hAnsi="Verdana"/>
          <w:sz w:val="26"/>
          <w:szCs w:val="26"/>
        </w:rPr>
        <w:t>Students will learn that an increase in wind speed results in a greater force.</w:t>
      </w:r>
    </w:p>
    <w:p w14:paraId="20BCEE53" w14:textId="77777777" w:rsidR="005803C9" w:rsidRPr="005803C9" w:rsidRDefault="005803C9" w:rsidP="005803C9">
      <w:pPr>
        <w:pStyle w:val="Heading2"/>
        <w:rPr>
          <w:rFonts w:ascii="Verdana" w:hAnsi="Verdana"/>
          <w:b/>
          <w:bCs/>
          <w:color w:val="auto"/>
          <w:sz w:val="28"/>
          <w:szCs w:val="28"/>
        </w:rPr>
      </w:pPr>
      <w:r w:rsidRPr="005803C9">
        <w:rPr>
          <w:rFonts w:ascii="Verdana" w:hAnsi="Verdana"/>
          <w:b/>
          <w:bCs/>
          <w:color w:val="auto"/>
          <w:sz w:val="28"/>
          <w:szCs w:val="28"/>
        </w:rPr>
        <w:t>Prep for teachers</w:t>
      </w:r>
    </w:p>
    <w:p w14:paraId="0B0FB0EF" w14:textId="77777777" w:rsidR="005803C9" w:rsidRPr="00740090" w:rsidRDefault="005803C9" w:rsidP="00740090">
      <w:pPr>
        <w:pStyle w:val="ListParagraph"/>
        <w:numPr>
          <w:ilvl w:val="0"/>
          <w:numId w:val="7"/>
        </w:numPr>
        <w:rPr>
          <w:rFonts w:ascii="Verdana" w:hAnsi="Verdana"/>
          <w:sz w:val="26"/>
          <w:szCs w:val="26"/>
        </w:rPr>
      </w:pPr>
      <w:r w:rsidRPr="00740090">
        <w:rPr>
          <w:rFonts w:ascii="Verdana" w:hAnsi="Verdana"/>
          <w:sz w:val="26"/>
          <w:szCs w:val="26"/>
        </w:rPr>
        <w:t>Gather materials for the activity in the Supplies section below.</w:t>
      </w:r>
    </w:p>
    <w:p w14:paraId="74037EF0" w14:textId="77777777" w:rsidR="005803C9" w:rsidRPr="00740090" w:rsidRDefault="005803C9" w:rsidP="00740090">
      <w:pPr>
        <w:pStyle w:val="ListParagraph"/>
        <w:numPr>
          <w:ilvl w:val="0"/>
          <w:numId w:val="7"/>
        </w:numPr>
        <w:rPr>
          <w:rFonts w:ascii="Verdana" w:hAnsi="Verdana"/>
          <w:sz w:val="26"/>
          <w:szCs w:val="26"/>
        </w:rPr>
      </w:pPr>
      <w:r w:rsidRPr="00740090">
        <w:rPr>
          <w:rFonts w:ascii="Verdana" w:hAnsi="Verdana"/>
          <w:sz w:val="26"/>
          <w:szCs w:val="26"/>
        </w:rPr>
        <w:t>Make a class observation chart. </w:t>
      </w:r>
    </w:p>
    <w:p w14:paraId="4529AD48" w14:textId="77777777" w:rsidR="005803C9" w:rsidRPr="00740090" w:rsidRDefault="005803C9" w:rsidP="00740090">
      <w:pPr>
        <w:pStyle w:val="ListParagraph"/>
        <w:numPr>
          <w:ilvl w:val="0"/>
          <w:numId w:val="7"/>
        </w:numPr>
        <w:rPr>
          <w:rFonts w:ascii="Verdana" w:hAnsi="Verdana"/>
          <w:sz w:val="26"/>
          <w:szCs w:val="26"/>
        </w:rPr>
      </w:pPr>
      <w:r w:rsidRPr="00740090">
        <w:rPr>
          <w:rFonts w:ascii="Verdana" w:hAnsi="Verdana"/>
          <w:sz w:val="26"/>
          <w:szCs w:val="26"/>
        </w:rPr>
        <w:t>Access a local weather station online for current wind speed. </w:t>
      </w:r>
    </w:p>
    <w:p w14:paraId="6AE972CD" w14:textId="77777777" w:rsidR="005803C9" w:rsidRPr="00740090" w:rsidRDefault="005803C9" w:rsidP="00740090">
      <w:pPr>
        <w:pStyle w:val="ListParagraph"/>
        <w:numPr>
          <w:ilvl w:val="0"/>
          <w:numId w:val="7"/>
        </w:numPr>
        <w:rPr>
          <w:rFonts w:ascii="Verdana" w:hAnsi="Verdana"/>
          <w:sz w:val="26"/>
          <w:szCs w:val="26"/>
        </w:rPr>
      </w:pPr>
      <w:r w:rsidRPr="00740090">
        <w:rPr>
          <w:rFonts w:ascii="Verdana" w:hAnsi="Verdana"/>
          <w:sz w:val="26"/>
          <w:szCs w:val="26"/>
        </w:rPr>
        <w:t>Access the video clips and additional information below.</w:t>
      </w:r>
    </w:p>
    <w:p w14:paraId="18E625E6" w14:textId="77777777" w:rsidR="005803C9" w:rsidRPr="005803C9" w:rsidRDefault="005803C9" w:rsidP="005803C9">
      <w:pPr>
        <w:pStyle w:val="Heading2"/>
        <w:rPr>
          <w:rFonts w:ascii="Verdana" w:hAnsi="Verdana"/>
          <w:b/>
          <w:bCs/>
          <w:color w:val="auto"/>
          <w:sz w:val="28"/>
          <w:szCs w:val="28"/>
        </w:rPr>
      </w:pPr>
      <w:r w:rsidRPr="005803C9">
        <w:rPr>
          <w:rFonts w:ascii="Verdana" w:hAnsi="Verdana"/>
          <w:b/>
          <w:bCs/>
          <w:color w:val="auto"/>
          <w:sz w:val="28"/>
          <w:szCs w:val="28"/>
        </w:rPr>
        <w:t>Supplies</w:t>
      </w:r>
    </w:p>
    <w:p w14:paraId="5048B31C" w14:textId="5489EA54" w:rsidR="005803C9" w:rsidRPr="00740090" w:rsidRDefault="005803C9" w:rsidP="00740090">
      <w:pPr>
        <w:pStyle w:val="ListParagraph"/>
        <w:numPr>
          <w:ilvl w:val="0"/>
          <w:numId w:val="8"/>
        </w:numPr>
        <w:rPr>
          <w:rFonts w:ascii="Verdana" w:hAnsi="Verdana"/>
          <w:sz w:val="26"/>
          <w:szCs w:val="26"/>
        </w:rPr>
      </w:pPr>
      <w:r w:rsidRPr="00740090">
        <w:rPr>
          <w:rFonts w:ascii="Verdana" w:hAnsi="Verdana"/>
          <w:sz w:val="26"/>
          <w:szCs w:val="26"/>
        </w:rPr>
        <w:t>Select 5-10 items to chart for the entire year (multiple years would be nice)</w:t>
      </w:r>
    </w:p>
    <w:p w14:paraId="100C08C0" w14:textId="77777777" w:rsidR="005803C9" w:rsidRPr="00740090" w:rsidRDefault="005803C9" w:rsidP="00740090">
      <w:pPr>
        <w:pStyle w:val="ListParagraph"/>
        <w:numPr>
          <w:ilvl w:val="1"/>
          <w:numId w:val="8"/>
        </w:numPr>
        <w:rPr>
          <w:rFonts w:ascii="Verdana" w:hAnsi="Verdana"/>
          <w:sz w:val="26"/>
          <w:szCs w:val="26"/>
        </w:rPr>
      </w:pPr>
      <w:r w:rsidRPr="00740090">
        <w:rPr>
          <w:rFonts w:ascii="Verdana" w:hAnsi="Verdana"/>
          <w:sz w:val="26"/>
          <w:szCs w:val="26"/>
        </w:rPr>
        <w:t>Possible Items:</w:t>
      </w:r>
    </w:p>
    <w:p w14:paraId="38B85D7B" w14:textId="77777777" w:rsidR="005803C9" w:rsidRPr="00740090" w:rsidRDefault="005803C9" w:rsidP="00740090">
      <w:pPr>
        <w:pStyle w:val="ListParagraph"/>
        <w:numPr>
          <w:ilvl w:val="2"/>
          <w:numId w:val="8"/>
        </w:numPr>
        <w:rPr>
          <w:rFonts w:ascii="Verdana" w:hAnsi="Verdana"/>
          <w:sz w:val="26"/>
          <w:szCs w:val="26"/>
        </w:rPr>
      </w:pPr>
      <w:r w:rsidRPr="00740090">
        <w:rPr>
          <w:rFonts w:ascii="Verdana" w:hAnsi="Verdana"/>
          <w:sz w:val="26"/>
          <w:szCs w:val="26"/>
        </w:rPr>
        <w:t>A standard piece of paper</w:t>
      </w:r>
    </w:p>
    <w:p w14:paraId="13E70636" w14:textId="77777777" w:rsidR="005803C9" w:rsidRPr="00740090" w:rsidRDefault="005803C9" w:rsidP="00740090">
      <w:pPr>
        <w:pStyle w:val="ListParagraph"/>
        <w:numPr>
          <w:ilvl w:val="2"/>
          <w:numId w:val="8"/>
        </w:numPr>
        <w:rPr>
          <w:rFonts w:ascii="Verdana" w:hAnsi="Verdana"/>
          <w:sz w:val="26"/>
          <w:szCs w:val="26"/>
        </w:rPr>
      </w:pPr>
      <w:r w:rsidRPr="00740090">
        <w:rPr>
          <w:rFonts w:ascii="Verdana" w:hAnsi="Verdana"/>
          <w:sz w:val="26"/>
          <w:szCs w:val="26"/>
        </w:rPr>
        <w:t xml:space="preserve">Egg </w:t>
      </w:r>
      <w:proofErr w:type="gramStart"/>
      <w:r w:rsidRPr="00740090">
        <w:rPr>
          <w:rFonts w:ascii="Verdana" w:hAnsi="Verdana"/>
          <w:sz w:val="26"/>
          <w:szCs w:val="26"/>
        </w:rPr>
        <w:t>carton</w:t>
      </w:r>
      <w:proofErr w:type="gramEnd"/>
    </w:p>
    <w:p w14:paraId="20E606E2" w14:textId="77777777" w:rsidR="005803C9" w:rsidRPr="00740090" w:rsidRDefault="005803C9" w:rsidP="00740090">
      <w:pPr>
        <w:pStyle w:val="ListParagraph"/>
        <w:numPr>
          <w:ilvl w:val="2"/>
          <w:numId w:val="8"/>
        </w:numPr>
        <w:rPr>
          <w:rFonts w:ascii="Verdana" w:hAnsi="Verdana"/>
          <w:sz w:val="26"/>
          <w:szCs w:val="26"/>
        </w:rPr>
      </w:pPr>
      <w:r w:rsidRPr="00740090">
        <w:rPr>
          <w:rFonts w:ascii="Verdana" w:hAnsi="Verdana"/>
          <w:sz w:val="26"/>
          <w:szCs w:val="26"/>
        </w:rPr>
        <w:t>Garbage can lid (both up and down on the ground)</w:t>
      </w:r>
    </w:p>
    <w:p w14:paraId="33A2C799" w14:textId="77777777" w:rsidR="005803C9" w:rsidRPr="00740090" w:rsidRDefault="005803C9" w:rsidP="00740090">
      <w:pPr>
        <w:pStyle w:val="ListParagraph"/>
        <w:numPr>
          <w:ilvl w:val="2"/>
          <w:numId w:val="8"/>
        </w:numPr>
        <w:rPr>
          <w:rFonts w:ascii="Verdana" w:hAnsi="Verdana"/>
          <w:sz w:val="26"/>
          <w:szCs w:val="26"/>
        </w:rPr>
      </w:pPr>
      <w:r w:rsidRPr="00740090">
        <w:rPr>
          <w:rFonts w:ascii="Verdana" w:hAnsi="Verdana"/>
          <w:sz w:val="26"/>
          <w:szCs w:val="26"/>
        </w:rPr>
        <w:t>Garbage can</w:t>
      </w:r>
    </w:p>
    <w:p w14:paraId="06CFF49A" w14:textId="77777777" w:rsidR="005803C9" w:rsidRPr="00740090" w:rsidRDefault="005803C9" w:rsidP="00740090">
      <w:pPr>
        <w:pStyle w:val="ListParagraph"/>
        <w:numPr>
          <w:ilvl w:val="2"/>
          <w:numId w:val="8"/>
        </w:numPr>
        <w:rPr>
          <w:rFonts w:ascii="Verdana" w:hAnsi="Verdana"/>
          <w:sz w:val="26"/>
          <w:szCs w:val="26"/>
        </w:rPr>
      </w:pPr>
      <w:r w:rsidRPr="00740090">
        <w:rPr>
          <w:rFonts w:ascii="Verdana" w:hAnsi="Verdana"/>
          <w:sz w:val="26"/>
          <w:szCs w:val="26"/>
        </w:rPr>
        <w:t>Dry leaves</w:t>
      </w:r>
    </w:p>
    <w:p w14:paraId="72E77E60" w14:textId="77777777" w:rsidR="005803C9" w:rsidRPr="00740090" w:rsidRDefault="005803C9" w:rsidP="00740090">
      <w:pPr>
        <w:pStyle w:val="ListParagraph"/>
        <w:numPr>
          <w:ilvl w:val="2"/>
          <w:numId w:val="8"/>
        </w:numPr>
        <w:rPr>
          <w:rFonts w:ascii="Verdana" w:hAnsi="Verdana"/>
          <w:sz w:val="26"/>
          <w:szCs w:val="26"/>
        </w:rPr>
      </w:pPr>
      <w:r w:rsidRPr="00740090">
        <w:rPr>
          <w:rFonts w:ascii="Verdana" w:hAnsi="Verdana"/>
          <w:sz w:val="26"/>
          <w:szCs w:val="26"/>
        </w:rPr>
        <w:t>Aluminum can</w:t>
      </w:r>
    </w:p>
    <w:p w14:paraId="35E81F30" w14:textId="77777777" w:rsidR="005803C9" w:rsidRPr="00740090" w:rsidRDefault="005803C9" w:rsidP="00740090">
      <w:pPr>
        <w:pStyle w:val="ListParagraph"/>
        <w:numPr>
          <w:ilvl w:val="2"/>
          <w:numId w:val="8"/>
        </w:numPr>
        <w:rPr>
          <w:rFonts w:ascii="Verdana" w:hAnsi="Verdana"/>
          <w:sz w:val="26"/>
          <w:szCs w:val="26"/>
        </w:rPr>
      </w:pPr>
      <w:r w:rsidRPr="00740090">
        <w:rPr>
          <w:rFonts w:ascii="Verdana" w:hAnsi="Verdana"/>
          <w:sz w:val="26"/>
          <w:szCs w:val="26"/>
        </w:rPr>
        <w:t>Piece of cardboard and a box</w:t>
      </w:r>
    </w:p>
    <w:p w14:paraId="25014716" w14:textId="77777777" w:rsidR="005803C9" w:rsidRPr="00740090" w:rsidRDefault="005803C9" w:rsidP="00740090">
      <w:pPr>
        <w:pStyle w:val="ListParagraph"/>
        <w:numPr>
          <w:ilvl w:val="2"/>
          <w:numId w:val="8"/>
        </w:numPr>
        <w:rPr>
          <w:rFonts w:ascii="Verdana" w:hAnsi="Verdana"/>
          <w:sz w:val="26"/>
          <w:szCs w:val="26"/>
        </w:rPr>
      </w:pPr>
      <w:r w:rsidRPr="00740090">
        <w:rPr>
          <w:rFonts w:ascii="Verdana" w:hAnsi="Verdana"/>
          <w:sz w:val="26"/>
          <w:szCs w:val="26"/>
        </w:rPr>
        <w:t>Plastic</w:t>
      </w:r>
    </w:p>
    <w:p w14:paraId="3D10D7E1" w14:textId="77777777" w:rsidR="005803C9" w:rsidRDefault="005803C9" w:rsidP="00740090">
      <w:pPr>
        <w:pStyle w:val="ListParagraph"/>
        <w:numPr>
          <w:ilvl w:val="2"/>
          <w:numId w:val="8"/>
        </w:numPr>
        <w:rPr>
          <w:rFonts w:ascii="Verdana" w:hAnsi="Verdana"/>
          <w:sz w:val="26"/>
          <w:szCs w:val="26"/>
        </w:rPr>
      </w:pPr>
      <w:r w:rsidRPr="00740090">
        <w:rPr>
          <w:rFonts w:ascii="Verdana" w:hAnsi="Verdana"/>
          <w:sz w:val="26"/>
          <w:szCs w:val="26"/>
        </w:rPr>
        <w:t>Etc. (examples of items often seen blowing in the wind)</w:t>
      </w:r>
    </w:p>
    <w:p w14:paraId="1F53E02D" w14:textId="77777777" w:rsidR="00740090" w:rsidRPr="00740090" w:rsidRDefault="00740090" w:rsidP="00740090">
      <w:pPr>
        <w:pStyle w:val="Heading2"/>
        <w:rPr>
          <w:rFonts w:ascii="Verdana" w:hAnsi="Verdana"/>
          <w:b/>
          <w:bCs/>
          <w:color w:val="auto"/>
          <w:sz w:val="28"/>
          <w:szCs w:val="28"/>
        </w:rPr>
      </w:pPr>
      <w:r w:rsidRPr="00740090">
        <w:rPr>
          <w:rFonts w:ascii="Verdana" w:hAnsi="Verdana"/>
          <w:b/>
          <w:bCs/>
          <w:color w:val="auto"/>
          <w:sz w:val="28"/>
          <w:szCs w:val="28"/>
        </w:rPr>
        <w:lastRenderedPageBreak/>
        <w:t>Introductory activity</w:t>
      </w:r>
    </w:p>
    <w:p w14:paraId="6FCBEF6B" w14:textId="5450E44B" w:rsidR="00740090" w:rsidRPr="00740090" w:rsidRDefault="00740090" w:rsidP="00740090">
      <w:pPr>
        <w:rPr>
          <w:rFonts w:ascii="Verdana" w:hAnsi="Verdana"/>
          <w:sz w:val="26"/>
          <w:szCs w:val="26"/>
        </w:rPr>
      </w:pPr>
      <w:r w:rsidRPr="00740090">
        <w:rPr>
          <w:rFonts w:ascii="Verdana" w:hAnsi="Verdana"/>
          <w:sz w:val="26"/>
          <w:szCs w:val="26"/>
        </w:rPr>
        <w:drawing>
          <wp:inline distT="0" distB="0" distL="0" distR="0" wp14:anchorId="0D925AF3" wp14:editId="3DC5708D">
            <wp:extent cx="5943600" cy="4457700"/>
            <wp:effectExtent l="0" t="0" r="0" b="0"/>
            <wp:docPr id="454090505" name="Picture 8" descr="Stratobowl in Black Hill, SD, which is a large flat round depression in the forest of the Black Hill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4090505" name="Picture 8" descr="Stratobowl in Black Hill, SD, which is a large flat round depression in the forest of the Black Hills. "/>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p>
    <w:p w14:paraId="7DACCA3D" w14:textId="77777777" w:rsidR="00740090" w:rsidRPr="00740090" w:rsidRDefault="00740090" w:rsidP="00740090">
      <w:pPr>
        <w:rPr>
          <w:rFonts w:ascii="Verdana" w:hAnsi="Verdana"/>
          <w:sz w:val="26"/>
          <w:szCs w:val="26"/>
        </w:rPr>
      </w:pPr>
      <w:r w:rsidRPr="00740090">
        <w:rPr>
          <w:rFonts w:ascii="Verdana" w:hAnsi="Verdana"/>
          <w:sz w:val="26"/>
          <w:szCs w:val="26"/>
        </w:rPr>
        <w:t>Courtesy: EPOD (Mike Barondeau), “The Stratobowl pictured above is located about 1.5 miles (2.4 km) off Highway 16 between Rapid City, South Dakota and Mt. Rushmore.”</w:t>
      </w:r>
    </w:p>
    <w:p w14:paraId="68D7756D" w14:textId="77777777" w:rsidR="00740090" w:rsidRPr="00740090" w:rsidRDefault="00740090" w:rsidP="00740090">
      <w:pPr>
        <w:rPr>
          <w:rFonts w:ascii="Verdana" w:hAnsi="Verdana"/>
          <w:sz w:val="26"/>
          <w:szCs w:val="26"/>
        </w:rPr>
      </w:pPr>
      <w:r w:rsidRPr="00740090">
        <w:rPr>
          <w:rFonts w:ascii="Verdana" w:hAnsi="Verdana"/>
          <w:sz w:val="26"/>
          <w:szCs w:val="26"/>
        </w:rPr>
        <w:t>During this activity, your students will learn about two 1930s balloon flights launched near Rapid City that provided invaluable scientific data about the nature of the Earth's atmosphere at the edge of space, also setting an altitude record that would stand for 21 years.</w:t>
      </w:r>
    </w:p>
    <w:p w14:paraId="2CC0CCC3" w14:textId="2EC22B6C" w:rsidR="00740090" w:rsidRPr="00740090" w:rsidRDefault="00740090" w:rsidP="00740090">
      <w:pPr>
        <w:rPr>
          <w:rFonts w:ascii="Verdana" w:hAnsi="Verdana"/>
          <w:sz w:val="26"/>
          <w:szCs w:val="26"/>
        </w:rPr>
      </w:pPr>
      <w:r w:rsidRPr="00740090">
        <w:rPr>
          <w:rFonts w:ascii="Verdana" w:hAnsi="Verdana"/>
          <w:sz w:val="26"/>
          <w:szCs w:val="26"/>
        </w:rPr>
        <w:t xml:space="preserve">Both aircraft were assembled and sent aloft from an unusual bowl-shaped gorge in the Black Hills. A flat patch of land surrounded by steep cliffs provided shelter from wind and the best possible conditions for inflating and launching large, lighter-than-aircraft. The formation is now known as the Stratobowl. According to the USDA Forest Service, “The </w:t>
      </w:r>
      <w:hyperlink r:id="rId7" w:tgtFrame="_blank" w:history="1">
        <w:r w:rsidRPr="00740090">
          <w:rPr>
            <w:rStyle w:val="Hyperlink"/>
            <w:rFonts w:ascii="Verdana" w:hAnsi="Verdana"/>
            <w:b/>
            <w:bCs/>
            <w:sz w:val="26"/>
            <w:szCs w:val="26"/>
          </w:rPr>
          <w:t>Strato</w:t>
        </w:r>
        <w:r w:rsidRPr="00740090">
          <w:rPr>
            <w:rStyle w:val="Hyperlink"/>
            <w:rFonts w:ascii="Verdana" w:hAnsi="Verdana"/>
            <w:b/>
            <w:bCs/>
            <w:sz w:val="26"/>
            <w:szCs w:val="26"/>
          </w:rPr>
          <w:t>b</w:t>
        </w:r>
        <w:r w:rsidRPr="00740090">
          <w:rPr>
            <w:rStyle w:val="Hyperlink"/>
            <w:rFonts w:ascii="Verdana" w:hAnsi="Verdana"/>
            <w:b/>
            <w:bCs/>
            <w:sz w:val="26"/>
            <w:szCs w:val="26"/>
          </w:rPr>
          <w:t>owl</w:t>
        </w:r>
      </w:hyperlink>
      <w:r w:rsidRPr="00740090">
        <w:rPr>
          <w:rFonts w:ascii="Verdana" w:hAnsi="Verdana"/>
          <w:sz w:val="26"/>
          <w:szCs w:val="26"/>
        </w:rPr>
        <w:t xml:space="preserve">, a natural depression in the terrain of the Black Hills, </w:t>
      </w:r>
      <w:r w:rsidRPr="00740090">
        <w:rPr>
          <w:rFonts w:ascii="Verdana" w:hAnsi="Verdana"/>
          <w:sz w:val="26"/>
          <w:szCs w:val="26"/>
        </w:rPr>
        <w:lastRenderedPageBreak/>
        <w:t>has 300-to-500-foot sides combined of tree-lined banks and jagged limestone cliffs while the bottom is a flat plain of about 35 acres.”</w:t>
      </w:r>
    </w:p>
    <w:p w14:paraId="7B7C1979" w14:textId="77777777" w:rsidR="00740090" w:rsidRPr="00740090" w:rsidRDefault="00740090" w:rsidP="00740090">
      <w:pPr>
        <w:rPr>
          <w:rFonts w:ascii="Verdana" w:hAnsi="Verdana"/>
          <w:sz w:val="26"/>
          <w:szCs w:val="26"/>
        </w:rPr>
      </w:pPr>
      <w:r w:rsidRPr="00740090">
        <w:rPr>
          <w:rFonts w:ascii="Verdana" w:hAnsi="Verdana"/>
          <w:sz w:val="26"/>
          <w:szCs w:val="26"/>
        </w:rPr>
        <w:t>The Explorer I flight launched on July 28, 1934, reached a height of 60,616 feet (11.5 miles) before a rip in the balloon's fabric allowed an uncontrolled release of hydrogen.</w:t>
      </w:r>
    </w:p>
    <w:p w14:paraId="62EA1F7B" w14:textId="72C52D15" w:rsidR="00740090" w:rsidRPr="00740090" w:rsidRDefault="00740090" w:rsidP="00740090">
      <w:pPr>
        <w:rPr>
          <w:rFonts w:ascii="Verdana" w:hAnsi="Verdana"/>
          <w:sz w:val="26"/>
          <w:szCs w:val="26"/>
        </w:rPr>
      </w:pPr>
      <w:r w:rsidRPr="00740090">
        <w:rPr>
          <w:rFonts w:ascii="Verdana" w:hAnsi="Verdana"/>
          <w:sz w:val="26"/>
          <w:szCs w:val="26"/>
        </w:rPr>
        <w:t>Explorer II was launched from the Stratobowl in frigid weather on November 11, 1935, with Captains Stevens and Anderson on board. It's estimated that between 35,000 to 40,000 people witnessed the launch. Explorer II reached a height of 72,395 feet (13.71 miles), an altitude record that would stand for 21 years. (</w:t>
      </w:r>
      <w:hyperlink r:id="rId8" w:tgtFrame="_blank" w:history="1">
        <w:r w:rsidRPr="00740090">
          <w:rPr>
            <w:rStyle w:val="Hyperlink"/>
            <w:rFonts w:ascii="Verdana" w:hAnsi="Verdana"/>
            <w:b/>
            <w:bCs/>
            <w:sz w:val="26"/>
            <w:szCs w:val="26"/>
          </w:rPr>
          <w:t>Entire st</w:t>
        </w:r>
        <w:r w:rsidRPr="00740090">
          <w:rPr>
            <w:rStyle w:val="Hyperlink"/>
            <w:rFonts w:ascii="Verdana" w:hAnsi="Verdana"/>
            <w:b/>
            <w:bCs/>
            <w:sz w:val="26"/>
            <w:szCs w:val="26"/>
          </w:rPr>
          <w:t>o</w:t>
        </w:r>
        <w:r w:rsidRPr="00740090">
          <w:rPr>
            <w:rStyle w:val="Hyperlink"/>
            <w:rFonts w:ascii="Verdana" w:hAnsi="Verdana"/>
            <w:b/>
            <w:bCs/>
            <w:sz w:val="26"/>
            <w:szCs w:val="26"/>
          </w:rPr>
          <w:t>ry and archival video footage of the launches</w:t>
        </w:r>
      </w:hyperlink>
      <w:r w:rsidRPr="00740090">
        <w:rPr>
          <w:rFonts w:ascii="Verdana" w:hAnsi="Verdana"/>
          <w:sz w:val="26"/>
          <w:szCs w:val="26"/>
        </w:rPr>
        <w:t>)</w:t>
      </w:r>
    </w:p>
    <w:p w14:paraId="4AC69A82" w14:textId="77777777" w:rsidR="00740090" w:rsidRPr="00740090" w:rsidRDefault="00740090" w:rsidP="00740090">
      <w:pPr>
        <w:pStyle w:val="Heading2"/>
        <w:rPr>
          <w:rFonts w:ascii="Verdana" w:hAnsi="Verdana"/>
          <w:b/>
          <w:bCs/>
          <w:color w:val="auto"/>
          <w:sz w:val="28"/>
          <w:szCs w:val="28"/>
        </w:rPr>
      </w:pPr>
      <w:r w:rsidRPr="00740090">
        <w:rPr>
          <w:rFonts w:ascii="Verdana" w:hAnsi="Verdana"/>
          <w:b/>
          <w:bCs/>
          <w:color w:val="auto"/>
          <w:sz w:val="28"/>
          <w:szCs w:val="28"/>
        </w:rPr>
        <w:t>Learning activities</w:t>
      </w:r>
    </w:p>
    <w:p w14:paraId="40224B7D" w14:textId="05B2BF63" w:rsidR="00740090" w:rsidRPr="00740090" w:rsidRDefault="00740090" w:rsidP="00740090">
      <w:pPr>
        <w:numPr>
          <w:ilvl w:val="0"/>
          <w:numId w:val="9"/>
        </w:numPr>
        <w:rPr>
          <w:rFonts w:ascii="Verdana" w:hAnsi="Verdana"/>
          <w:sz w:val="26"/>
          <w:szCs w:val="26"/>
        </w:rPr>
      </w:pPr>
      <w:r w:rsidRPr="00740090">
        <w:rPr>
          <w:rFonts w:ascii="Verdana" w:hAnsi="Verdana"/>
          <w:sz w:val="26"/>
          <w:szCs w:val="26"/>
        </w:rPr>
        <w:t xml:space="preserve">Introduce the activity by reviewing the information about the </w:t>
      </w:r>
      <w:hyperlink r:id="rId9" w:tgtFrame="_blank" w:history="1">
        <w:r w:rsidRPr="00740090">
          <w:rPr>
            <w:rStyle w:val="Hyperlink"/>
            <w:rFonts w:ascii="Verdana" w:hAnsi="Verdana"/>
            <w:b/>
            <w:bCs/>
            <w:sz w:val="26"/>
            <w:szCs w:val="26"/>
          </w:rPr>
          <w:t>historical ba</w:t>
        </w:r>
        <w:r w:rsidRPr="00740090">
          <w:rPr>
            <w:rStyle w:val="Hyperlink"/>
            <w:rFonts w:ascii="Verdana" w:hAnsi="Verdana"/>
            <w:b/>
            <w:bCs/>
            <w:sz w:val="26"/>
            <w:szCs w:val="26"/>
          </w:rPr>
          <w:t>l</w:t>
        </w:r>
        <w:r w:rsidRPr="00740090">
          <w:rPr>
            <w:rStyle w:val="Hyperlink"/>
            <w:rFonts w:ascii="Verdana" w:hAnsi="Verdana"/>
            <w:b/>
            <w:bCs/>
            <w:sz w:val="26"/>
            <w:szCs w:val="26"/>
          </w:rPr>
          <w:t>loon launches</w:t>
        </w:r>
      </w:hyperlink>
      <w:r w:rsidRPr="00740090">
        <w:rPr>
          <w:rFonts w:ascii="Verdana" w:hAnsi="Verdana"/>
          <w:sz w:val="26"/>
          <w:szCs w:val="26"/>
        </w:rPr>
        <w:t>. Discuss the importance of launching the balloons from the Stratobowl (natural windbreak).</w:t>
      </w:r>
    </w:p>
    <w:p w14:paraId="7EB6C137" w14:textId="77777777" w:rsidR="00740090" w:rsidRPr="00740090" w:rsidRDefault="00740090" w:rsidP="00740090">
      <w:pPr>
        <w:pStyle w:val="Heading2"/>
        <w:rPr>
          <w:rFonts w:ascii="Verdana" w:hAnsi="Verdana"/>
          <w:b/>
          <w:bCs/>
          <w:color w:val="auto"/>
          <w:sz w:val="28"/>
          <w:szCs w:val="28"/>
        </w:rPr>
      </w:pPr>
      <w:r w:rsidRPr="00740090">
        <w:rPr>
          <w:rFonts w:ascii="Verdana" w:hAnsi="Verdana"/>
          <w:b/>
          <w:bCs/>
          <w:color w:val="auto"/>
          <w:sz w:val="28"/>
          <w:szCs w:val="28"/>
        </w:rPr>
        <w:t>Culminating activity</w:t>
      </w:r>
    </w:p>
    <w:p w14:paraId="441F4DC5" w14:textId="65BE3BA8" w:rsidR="00740090" w:rsidRPr="00740090" w:rsidRDefault="00740090" w:rsidP="00740090">
      <w:pPr>
        <w:rPr>
          <w:rFonts w:ascii="Verdana" w:hAnsi="Verdana"/>
          <w:sz w:val="26"/>
          <w:szCs w:val="26"/>
        </w:rPr>
      </w:pPr>
      <w:r w:rsidRPr="00740090">
        <w:rPr>
          <w:rFonts w:ascii="Verdana" w:hAnsi="Verdana"/>
          <w:sz w:val="26"/>
          <w:szCs w:val="26"/>
        </w:rPr>
        <w:t>During this hands-on study, common household items (selected by the students) will be placed outside in a flat</w:t>
      </w:r>
      <w:r w:rsidR="00B20B82">
        <w:rPr>
          <w:rFonts w:ascii="Verdana" w:hAnsi="Verdana"/>
          <w:sz w:val="26"/>
          <w:szCs w:val="26"/>
        </w:rPr>
        <w:t>,</w:t>
      </w:r>
      <w:r w:rsidRPr="00740090">
        <w:rPr>
          <w:rFonts w:ascii="Verdana" w:hAnsi="Verdana"/>
          <w:sz w:val="26"/>
          <w:szCs w:val="26"/>
        </w:rPr>
        <w:t xml:space="preserve"> open area. The items will be placed at the same location throughout the year at different known wind speeds.</w:t>
      </w:r>
    </w:p>
    <w:p w14:paraId="7FF762E4" w14:textId="409315F5" w:rsidR="00740090" w:rsidRPr="00B20B82" w:rsidRDefault="00740090" w:rsidP="00B20B82">
      <w:pPr>
        <w:pStyle w:val="ListParagraph"/>
        <w:numPr>
          <w:ilvl w:val="0"/>
          <w:numId w:val="13"/>
        </w:numPr>
        <w:rPr>
          <w:rFonts w:ascii="Verdana" w:hAnsi="Verdana"/>
          <w:sz w:val="26"/>
          <w:szCs w:val="26"/>
        </w:rPr>
      </w:pPr>
      <w:r w:rsidRPr="00B20B82">
        <w:rPr>
          <w:rFonts w:ascii="Verdana" w:hAnsi="Verdana"/>
          <w:sz w:val="26"/>
          <w:szCs w:val="26"/>
        </w:rPr>
        <w:t>The known wind speeds should be found using the internet or</w:t>
      </w:r>
      <w:r w:rsidR="00B20B82">
        <w:rPr>
          <w:rFonts w:ascii="Verdana" w:hAnsi="Verdana"/>
          <w:sz w:val="26"/>
          <w:szCs w:val="26"/>
        </w:rPr>
        <w:t xml:space="preserve"> a</w:t>
      </w:r>
      <w:r w:rsidRPr="00B20B82">
        <w:rPr>
          <w:rFonts w:ascii="Verdana" w:hAnsi="Verdana"/>
          <w:sz w:val="26"/>
          <w:szCs w:val="26"/>
        </w:rPr>
        <w:t xml:space="preserve"> local weather station. Movements of each item will be recorded and charted over a period of many months to establish qualitative data of movement for each item at known corresponding wind speeds.</w:t>
      </w:r>
    </w:p>
    <w:p w14:paraId="5099CD59" w14:textId="284EC3D0" w:rsidR="00740090" w:rsidRPr="00740090" w:rsidRDefault="00740090" w:rsidP="00740090">
      <w:pPr>
        <w:rPr>
          <w:rFonts w:ascii="Verdana" w:hAnsi="Verdana"/>
          <w:sz w:val="26"/>
          <w:szCs w:val="26"/>
        </w:rPr>
      </w:pPr>
      <w:r w:rsidRPr="00740090">
        <w:rPr>
          <w:rFonts w:ascii="Verdana" w:hAnsi="Verdana"/>
          <w:sz w:val="26"/>
          <w:szCs w:val="26"/>
        </w:rPr>
        <w:lastRenderedPageBreak/>
        <w:drawing>
          <wp:inline distT="0" distB="0" distL="0" distR="0" wp14:anchorId="42B7C6D6" wp14:editId="115F856E">
            <wp:extent cx="5943600" cy="4459605"/>
            <wp:effectExtent l="0" t="0" r="0" b="0"/>
            <wp:docPr id="1455461008" name="Picture 7" descr="Garbage, including a dollar bill, receipt, newspaper, egg carton container, candy wrapper, and soda can are sitting on top of a garbage can with the lid inverted. There is a wind study chart behind it with pictures of each item.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Garbage, including a dollar bill, receipt, newspaper, egg carton container, candy wrapper, and soda can are sitting on top of a garbage can with the lid inverted. There is a wind study chart behind it with pictures of each item. "/>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43600" cy="4459605"/>
                    </a:xfrm>
                    <a:prstGeom prst="rect">
                      <a:avLst/>
                    </a:prstGeom>
                    <a:noFill/>
                    <a:ln>
                      <a:noFill/>
                    </a:ln>
                  </pic:spPr>
                </pic:pic>
              </a:graphicData>
            </a:graphic>
          </wp:inline>
        </w:drawing>
      </w:r>
    </w:p>
    <w:p w14:paraId="3767A760" w14:textId="77777777" w:rsidR="00740090" w:rsidRPr="00B20B82" w:rsidRDefault="00740090" w:rsidP="00B20B82">
      <w:pPr>
        <w:pStyle w:val="ListParagraph"/>
        <w:numPr>
          <w:ilvl w:val="0"/>
          <w:numId w:val="12"/>
        </w:numPr>
        <w:rPr>
          <w:rFonts w:ascii="Verdana" w:hAnsi="Verdana"/>
          <w:sz w:val="26"/>
          <w:szCs w:val="26"/>
        </w:rPr>
      </w:pPr>
      <w:r w:rsidRPr="00B20B82">
        <w:rPr>
          <w:rFonts w:ascii="Verdana" w:hAnsi="Verdana"/>
          <w:sz w:val="26"/>
          <w:szCs w:val="26"/>
        </w:rPr>
        <w:t>Select 5-10 items to chart for the entire year (multiple years would be nice)</w:t>
      </w:r>
    </w:p>
    <w:p w14:paraId="1E8CD1C3" w14:textId="77777777" w:rsidR="00740090" w:rsidRPr="00B20B82" w:rsidRDefault="00740090" w:rsidP="00B20B82">
      <w:pPr>
        <w:pStyle w:val="ListParagraph"/>
        <w:numPr>
          <w:ilvl w:val="1"/>
          <w:numId w:val="12"/>
        </w:numPr>
        <w:rPr>
          <w:rFonts w:ascii="Verdana" w:hAnsi="Verdana"/>
          <w:sz w:val="26"/>
          <w:szCs w:val="26"/>
        </w:rPr>
      </w:pPr>
      <w:r w:rsidRPr="00B20B82">
        <w:rPr>
          <w:rFonts w:ascii="Verdana" w:hAnsi="Verdana"/>
          <w:sz w:val="26"/>
          <w:szCs w:val="26"/>
        </w:rPr>
        <w:t>Possible Items:</w:t>
      </w:r>
    </w:p>
    <w:p w14:paraId="1B57EF0C" w14:textId="77777777" w:rsidR="00740090" w:rsidRPr="00B20B82" w:rsidRDefault="00740090" w:rsidP="00B20B82">
      <w:pPr>
        <w:pStyle w:val="ListParagraph"/>
        <w:numPr>
          <w:ilvl w:val="2"/>
          <w:numId w:val="12"/>
        </w:numPr>
        <w:rPr>
          <w:rFonts w:ascii="Verdana" w:hAnsi="Verdana"/>
          <w:sz w:val="26"/>
          <w:szCs w:val="26"/>
        </w:rPr>
      </w:pPr>
      <w:r w:rsidRPr="00B20B82">
        <w:rPr>
          <w:rFonts w:ascii="Verdana" w:hAnsi="Verdana"/>
          <w:sz w:val="26"/>
          <w:szCs w:val="26"/>
        </w:rPr>
        <w:t>A standard piece of paper</w:t>
      </w:r>
    </w:p>
    <w:p w14:paraId="177A6499" w14:textId="77777777" w:rsidR="00740090" w:rsidRPr="00B20B82" w:rsidRDefault="00740090" w:rsidP="00B20B82">
      <w:pPr>
        <w:pStyle w:val="ListParagraph"/>
        <w:numPr>
          <w:ilvl w:val="2"/>
          <w:numId w:val="12"/>
        </w:numPr>
        <w:rPr>
          <w:rFonts w:ascii="Verdana" w:hAnsi="Verdana"/>
          <w:sz w:val="26"/>
          <w:szCs w:val="26"/>
        </w:rPr>
      </w:pPr>
      <w:r w:rsidRPr="00B20B82">
        <w:rPr>
          <w:rFonts w:ascii="Verdana" w:hAnsi="Verdana"/>
          <w:sz w:val="26"/>
          <w:szCs w:val="26"/>
        </w:rPr>
        <w:t xml:space="preserve">Egg </w:t>
      </w:r>
      <w:proofErr w:type="gramStart"/>
      <w:r w:rsidRPr="00B20B82">
        <w:rPr>
          <w:rFonts w:ascii="Verdana" w:hAnsi="Verdana"/>
          <w:sz w:val="26"/>
          <w:szCs w:val="26"/>
        </w:rPr>
        <w:t>carton</w:t>
      </w:r>
      <w:proofErr w:type="gramEnd"/>
    </w:p>
    <w:p w14:paraId="4D71EEC3" w14:textId="77777777" w:rsidR="00740090" w:rsidRPr="00B20B82" w:rsidRDefault="00740090" w:rsidP="00B20B82">
      <w:pPr>
        <w:pStyle w:val="ListParagraph"/>
        <w:numPr>
          <w:ilvl w:val="2"/>
          <w:numId w:val="12"/>
        </w:numPr>
        <w:rPr>
          <w:rFonts w:ascii="Verdana" w:hAnsi="Verdana"/>
          <w:sz w:val="26"/>
          <w:szCs w:val="26"/>
        </w:rPr>
      </w:pPr>
      <w:r w:rsidRPr="00B20B82">
        <w:rPr>
          <w:rFonts w:ascii="Verdana" w:hAnsi="Verdana"/>
          <w:sz w:val="26"/>
          <w:szCs w:val="26"/>
        </w:rPr>
        <w:t>Garbage can lid (both up and down on the ground)</w:t>
      </w:r>
    </w:p>
    <w:p w14:paraId="26E19CFC" w14:textId="77777777" w:rsidR="00740090" w:rsidRPr="00B20B82" w:rsidRDefault="00740090" w:rsidP="00B20B82">
      <w:pPr>
        <w:pStyle w:val="ListParagraph"/>
        <w:numPr>
          <w:ilvl w:val="2"/>
          <w:numId w:val="12"/>
        </w:numPr>
        <w:rPr>
          <w:rFonts w:ascii="Verdana" w:hAnsi="Verdana"/>
          <w:sz w:val="26"/>
          <w:szCs w:val="26"/>
        </w:rPr>
      </w:pPr>
      <w:r w:rsidRPr="00B20B82">
        <w:rPr>
          <w:rFonts w:ascii="Verdana" w:hAnsi="Verdana"/>
          <w:sz w:val="26"/>
          <w:szCs w:val="26"/>
        </w:rPr>
        <w:t>Garbage can</w:t>
      </w:r>
    </w:p>
    <w:p w14:paraId="385049D6" w14:textId="77777777" w:rsidR="00740090" w:rsidRPr="00B20B82" w:rsidRDefault="00740090" w:rsidP="00B20B82">
      <w:pPr>
        <w:pStyle w:val="ListParagraph"/>
        <w:numPr>
          <w:ilvl w:val="2"/>
          <w:numId w:val="12"/>
        </w:numPr>
        <w:rPr>
          <w:rFonts w:ascii="Verdana" w:hAnsi="Verdana"/>
          <w:sz w:val="26"/>
          <w:szCs w:val="26"/>
        </w:rPr>
      </w:pPr>
      <w:r w:rsidRPr="00B20B82">
        <w:rPr>
          <w:rFonts w:ascii="Verdana" w:hAnsi="Verdana"/>
          <w:sz w:val="26"/>
          <w:szCs w:val="26"/>
        </w:rPr>
        <w:t>Dry leaves</w:t>
      </w:r>
    </w:p>
    <w:p w14:paraId="7B2D6BDC" w14:textId="77777777" w:rsidR="00740090" w:rsidRPr="00B20B82" w:rsidRDefault="00740090" w:rsidP="00B20B82">
      <w:pPr>
        <w:pStyle w:val="ListParagraph"/>
        <w:numPr>
          <w:ilvl w:val="2"/>
          <w:numId w:val="12"/>
        </w:numPr>
        <w:rPr>
          <w:rFonts w:ascii="Verdana" w:hAnsi="Verdana"/>
          <w:sz w:val="26"/>
          <w:szCs w:val="26"/>
        </w:rPr>
      </w:pPr>
      <w:r w:rsidRPr="00B20B82">
        <w:rPr>
          <w:rFonts w:ascii="Verdana" w:hAnsi="Verdana"/>
          <w:sz w:val="26"/>
          <w:szCs w:val="26"/>
        </w:rPr>
        <w:t>Aluminum can</w:t>
      </w:r>
    </w:p>
    <w:p w14:paraId="188FBDF3" w14:textId="77777777" w:rsidR="00740090" w:rsidRPr="00B20B82" w:rsidRDefault="00740090" w:rsidP="00B20B82">
      <w:pPr>
        <w:pStyle w:val="ListParagraph"/>
        <w:numPr>
          <w:ilvl w:val="2"/>
          <w:numId w:val="12"/>
        </w:numPr>
        <w:rPr>
          <w:rFonts w:ascii="Verdana" w:hAnsi="Verdana"/>
          <w:sz w:val="26"/>
          <w:szCs w:val="26"/>
        </w:rPr>
      </w:pPr>
      <w:r w:rsidRPr="00B20B82">
        <w:rPr>
          <w:rFonts w:ascii="Verdana" w:hAnsi="Verdana"/>
          <w:sz w:val="26"/>
          <w:szCs w:val="26"/>
        </w:rPr>
        <w:t>A piece of cardboard and a box</w:t>
      </w:r>
    </w:p>
    <w:p w14:paraId="5D76E3D3" w14:textId="77777777" w:rsidR="00740090" w:rsidRPr="00B20B82" w:rsidRDefault="00740090" w:rsidP="00B20B82">
      <w:pPr>
        <w:pStyle w:val="ListParagraph"/>
        <w:numPr>
          <w:ilvl w:val="2"/>
          <w:numId w:val="12"/>
        </w:numPr>
        <w:rPr>
          <w:rFonts w:ascii="Verdana" w:hAnsi="Verdana"/>
          <w:sz w:val="26"/>
          <w:szCs w:val="26"/>
        </w:rPr>
      </w:pPr>
      <w:r w:rsidRPr="00B20B82">
        <w:rPr>
          <w:rFonts w:ascii="Verdana" w:hAnsi="Verdana"/>
          <w:sz w:val="26"/>
          <w:szCs w:val="26"/>
        </w:rPr>
        <w:t>Plastic</w:t>
      </w:r>
    </w:p>
    <w:p w14:paraId="350EF99C" w14:textId="77777777" w:rsidR="00740090" w:rsidRPr="00B20B82" w:rsidRDefault="00740090" w:rsidP="00B20B82">
      <w:pPr>
        <w:pStyle w:val="ListParagraph"/>
        <w:numPr>
          <w:ilvl w:val="2"/>
          <w:numId w:val="12"/>
        </w:numPr>
        <w:rPr>
          <w:rFonts w:ascii="Verdana" w:hAnsi="Verdana"/>
          <w:sz w:val="26"/>
          <w:szCs w:val="26"/>
        </w:rPr>
      </w:pPr>
      <w:r w:rsidRPr="00B20B82">
        <w:rPr>
          <w:rFonts w:ascii="Verdana" w:hAnsi="Verdana"/>
          <w:sz w:val="26"/>
          <w:szCs w:val="26"/>
        </w:rPr>
        <w:t>Etc. (examples of items often seen blowing in the wind)</w:t>
      </w:r>
    </w:p>
    <w:p w14:paraId="1A8A94FD" w14:textId="4601B366" w:rsidR="00740090" w:rsidRPr="00740090" w:rsidRDefault="00740090" w:rsidP="00740090">
      <w:pPr>
        <w:numPr>
          <w:ilvl w:val="0"/>
          <w:numId w:val="11"/>
        </w:numPr>
        <w:rPr>
          <w:rFonts w:ascii="Verdana" w:hAnsi="Verdana"/>
          <w:sz w:val="26"/>
          <w:szCs w:val="26"/>
        </w:rPr>
      </w:pPr>
      <w:r w:rsidRPr="00740090">
        <w:rPr>
          <w:rFonts w:ascii="Verdana" w:hAnsi="Verdana"/>
          <w:sz w:val="26"/>
          <w:szCs w:val="26"/>
        </w:rPr>
        <w:t xml:space="preserve">Make a class observation chart. Record the movement (qualitative data) of each item selected at specific wind speeds </w:t>
      </w:r>
      <w:r w:rsidRPr="00740090">
        <w:rPr>
          <w:rFonts w:ascii="Verdana" w:hAnsi="Verdana"/>
          <w:sz w:val="26"/>
          <w:szCs w:val="26"/>
        </w:rPr>
        <w:lastRenderedPageBreak/>
        <w:t>(quantitative data). (</w:t>
      </w:r>
      <w:hyperlink r:id="rId11" w:tgtFrame="_blank" w:history="1">
        <w:r w:rsidRPr="00740090">
          <w:rPr>
            <w:rStyle w:val="Hyperlink"/>
            <w:rFonts w:ascii="Verdana" w:hAnsi="Verdana"/>
            <w:b/>
            <w:bCs/>
            <w:sz w:val="26"/>
            <w:szCs w:val="26"/>
          </w:rPr>
          <w:t xml:space="preserve">Photos of an </w:t>
        </w:r>
        <w:r w:rsidRPr="00740090">
          <w:rPr>
            <w:rStyle w:val="Hyperlink"/>
            <w:rFonts w:ascii="Verdana" w:hAnsi="Verdana"/>
            <w:b/>
            <w:bCs/>
            <w:sz w:val="26"/>
            <w:szCs w:val="26"/>
          </w:rPr>
          <w:t>e</w:t>
        </w:r>
        <w:r w:rsidRPr="00740090">
          <w:rPr>
            <w:rStyle w:val="Hyperlink"/>
            <w:rFonts w:ascii="Verdana" w:hAnsi="Verdana"/>
            <w:b/>
            <w:bCs/>
            <w:sz w:val="26"/>
            <w:szCs w:val="26"/>
          </w:rPr>
          <w:t>xample chart</w:t>
        </w:r>
      </w:hyperlink>
      <w:r w:rsidRPr="00740090">
        <w:rPr>
          <w:rFonts w:ascii="Verdana" w:hAnsi="Verdana"/>
          <w:sz w:val="26"/>
          <w:szCs w:val="26"/>
        </w:rPr>
        <w:t xml:space="preserve"> - the front of the board, in the photos, has an example chart that includes photos of the items used in the study. The back of the board displays the key for the bubbles used on the chart.)</w:t>
      </w:r>
    </w:p>
    <w:p w14:paraId="5182740B" w14:textId="77777777" w:rsidR="00740090" w:rsidRPr="00740090" w:rsidRDefault="00740090" w:rsidP="00740090">
      <w:pPr>
        <w:numPr>
          <w:ilvl w:val="0"/>
          <w:numId w:val="11"/>
        </w:numPr>
        <w:rPr>
          <w:rFonts w:ascii="Verdana" w:hAnsi="Verdana"/>
          <w:sz w:val="26"/>
          <w:szCs w:val="26"/>
        </w:rPr>
      </w:pPr>
      <w:r w:rsidRPr="00740090">
        <w:rPr>
          <w:rFonts w:ascii="Verdana" w:hAnsi="Verdana"/>
          <w:sz w:val="26"/>
          <w:szCs w:val="26"/>
        </w:rPr>
        <w:t xml:space="preserve">What to expect: Your students will have an amazing experience and improve their observation skills. Have you ever seen a cardboard box, garbage can lid, or piece of paper blowing down the road and </w:t>
      </w:r>
      <w:proofErr w:type="gramStart"/>
      <w:r w:rsidRPr="00740090">
        <w:rPr>
          <w:rFonts w:ascii="Verdana" w:hAnsi="Verdana"/>
          <w:sz w:val="26"/>
          <w:szCs w:val="26"/>
        </w:rPr>
        <w:t>wondered</w:t>
      </w:r>
      <w:proofErr w:type="gramEnd"/>
      <w:r w:rsidRPr="00740090">
        <w:rPr>
          <w:rFonts w:ascii="Verdana" w:hAnsi="Verdana"/>
          <w:sz w:val="26"/>
          <w:szCs w:val="26"/>
        </w:rPr>
        <w:t xml:space="preserve"> how fast the wind was blowing? Now you and your students will know. You will also notice an increased interest in windstorms/tornados.</w:t>
      </w:r>
    </w:p>
    <w:p w14:paraId="14AAA470" w14:textId="77777777" w:rsidR="00740090" w:rsidRPr="00740090" w:rsidRDefault="00740090" w:rsidP="00740090">
      <w:pPr>
        <w:numPr>
          <w:ilvl w:val="0"/>
          <w:numId w:val="11"/>
        </w:numPr>
        <w:rPr>
          <w:rFonts w:ascii="Verdana" w:hAnsi="Verdana"/>
          <w:sz w:val="26"/>
          <w:szCs w:val="26"/>
        </w:rPr>
      </w:pPr>
      <w:r w:rsidRPr="00740090">
        <w:rPr>
          <w:rFonts w:ascii="Verdana" w:hAnsi="Verdana"/>
          <w:sz w:val="26"/>
          <w:szCs w:val="26"/>
        </w:rPr>
        <w:t>Related Activity from Cyberchase: Wind Gauge</w:t>
      </w:r>
    </w:p>
    <w:p w14:paraId="71731960" w14:textId="3295CAD0" w:rsidR="00740090" w:rsidRPr="00B20B82" w:rsidRDefault="00740090" w:rsidP="00B20B82">
      <w:pPr>
        <w:pStyle w:val="ListParagraph"/>
        <w:numPr>
          <w:ilvl w:val="1"/>
          <w:numId w:val="11"/>
        </w:numPr>
        <w:rPr>
          <w:rFonts w:ascii="Verdana" w:hAnsi="Verdana"/>
          <w:sz w:val="26"/>
          <w:szCs w:val="26"/>
        </w:rPr>
      </w:pPr>
      <w:hyperlink r:id="rId12" w:tgtFrame="_blank" w:history="1">
        <w:r w:rsidRPr="00B20B82">
          <w:rPr>
            <w:rStyle w:val="Hyperlink"/>
            <w:rFonts w:ascii="Verdana" w:hAnsi="Verdana"/>
            <w:b/>
            <w:bCs/>
            <w:sz w:val="26"/>
            <w:szCs w:val="26"/>
          </w:rPr>
          <w:t>Vid</w:t>
        </w:r>
        <w:r w:rsidRPr="00B20B82">
          <w:rPr>
            <w:rStyle w:val="Hyperlink"/>
            <w:rFonts w:ascii="Verdana" w:hAnsi="Verdana"/>
            <w:b/>
            <w:bCs/>
            <w:sz w:val="26"/>
            <w:szCs w:val="26"/>
          </w:rPr>
          <w:t>e</w:t>
        </w:r>
        <w:r w:rsidRPr="00B20B82">
          <w:rPr>
            <w:rStyle w:val="Hyperlink"/>
            <w:rFonts w:ascii="Verdana" w:hAnsi="Verdana"/>
            <w:b/>
            <w:bCs/>
            <w:sz w:val="26"/>
            <w:szCs w:val="26"/>
          </w:rPr>
          <w:t>o</w:t>
        </w:r>
      </w:hyperlink>
    </w:p>
    <w:p w14:paraId="67A17D05" w14:textId="179F5849" w:rsidR="00740090" w:rsidRPr="00B20B82" w:rsidRDefault="00740090" w:rsidP="00B20B82">
      <w:pPr>
        <w:pStyle w:val="ListParagraph"/>
        <w:numPr>
          <w:ilvl w:val="1"/>
          <w:numId w:val="11"/>
        </w:numPr>
        <w:rPr>
          <w:rFonts w:ascii="Verdana" w:hAnsi="Verdana"/>
          <w:sz w:val="26"/>
          <w:szCs w:val="26"/>
        </w:rPr>
      </w:pPr>
      <w:hyperlink r:id="rId13" w:tgtFrame="_blank" w:history="1">
        <w:r w:rsidRPr="00B20B82">
          <w:rPr>
            <w:rStyle w:val="Hyperlink"/>
            <w:rFonts w:ascii="Verdana" w:hAnsi="Verdana"/>
            <w:b/>
            <w:bCs/>
            <w:sz w:val="26"/>
            <w:szCs w:val="26"/>
          </w:rPr>
          <w:t>Act</w:t>
        </w:r>
        <w:r w:rsidRPr="00B20B82">
          <w:rPr>
            <w:rStyle w:val="Hyperlink"/>
            <w:rFonts w:ascii="Verdana" w:hAnsi="Verdana"/>
            <w:b/>
            <w:bCs/>
            <w:sz w:val="26"/>
            <w:szCs w:val="26"/>
          </w:rPr>
          <w:t>i</w:t>
        </w:r>
        <w:r w:rsidRPr="00B20B82">
          <w:rPr>
            <w:rStyle w:val="Hyperlink"/>
            <w:rFonts w:ascii="Verdana" w:hAnsi="Verdana"/>
            <w:b/>
            <w:bCs/>
            <w:sz w:val="26"/>
            <w:szCs w:val="26"/>
          </w:rPr>
          <w:t>vity</w:t>
        </w:r>
      </w:hyperlink>
    </w:p>
    <w:p w14:paraId="3C56A21E" w14:textId="77777777" w:rsidR="00B20B82" w:rsidRDefault="00B20B82" w:rsidP="00740090">
      <w:pPr>
        <w:rPr>
          <w:rFonts w:ascii="Verdana" w:hAnsi="Verdana"/>
          <w:sz w:val="26"/>
          <w:szCs w:val="26"/>
        </w:rPr>
      </w:pPr>
    </w:p>
    <w:p w14:paraId="36DD7191" w14:textId="77777777" w:rsidR="00B20B82" w:rsidRDefault="00B20B82" w:rsidP="00740090">
      <w:pPr>
        <w:rPr>
          <w:rFonts w:ascii="Verdana" w:hAnsi="Verdana"/>
          <w:sz w:val="26"/>
          <w:szCs w:val="26"/>
        </w:rPr>
      </w:pPr>
    </w:p>
    <w:p w14:paraId="76130C38" w14:textId="77777777" w:rsidR="00B20B82" w:rsidRDefault="00B20B82" w:rsidP="00740090">
      <w:pPr>
        <w:rPr>
          <w:rFonts w:ascii="Verdana" w:hAnsi="Verdana"/>
          <w:sz w:val="26"/>
          <w:szCs w:val="26"/>
        </w:rPr>
      </w:pPr>
    </w:p>
    <w:p w14:paraId="57253177" w14:textId="77777777" w:rsidR="00B20B82" w:rsidRDefault="00B20B82" w:rsidP="00740090">
      <w:pPr>
        <w:rPr>
          <w:rFonts w:ascii="Verdana" w:hAnsi="Verdana"/>
          <w:sz w:val="26"/>
          <w:szCs w:val="26"/>
        </w:rPr>
      </w:pPr>
    </w:p>
    <w:p w14:paraId="756F9A9C" w14:textId="77777777" w:rsidR="00B20B82" w:rsidRDefault="00B20B82" w:rsidP="00740090">
      <w:pPr>
        <w:rPr>
          <w:rFonts w:ascii="Verdana" w:hAnsi="Verdana"/>
          <w:sz w:val="26"/>
          <w:szCs w:val="26"/>
        </w:rPr>
      </w:pPr>
    </w:p>
    <w:p w14:paraId="5D3F09D0" w14:textId="77777777" w:rsidR="00B20B82" w:rsidRDefault="00B20B82" w:rsidP="00740090">
      <w:pPr>
        <w:rPr>
          <w:rFonts w:ascii="Verdana" w:hAnsi="Verdana"/>
          <w:sz w:val="26"/>
          <w:szCs w:val="26"/>
        </w:rPr>
      </w:pPr>
    </w:p>
    <w:p w14:paraId="7BB8AF0A" w14:textId="77777777" w:rsidR="00B20B82" w:rsidRDefault="00B20B82" w:rsidP="00740090">
      <w:pPr>
        <w:rPr>
          <w:rFonts w:ascii="Verdana" w:hAnsi="Verdana"/>
          <w:sz w:val="26"/>
          <w:szCs w:val="26"/>
        </w:rPr>
      </w:pPr>
    </w:p>
    <w:p w14:paraId="2670B70B" w14:textId="77777777" w:rsidR="00B20B82" w:rsidRDefault="00B20B82" w:rsidP="00740090">
      <w:pPr>
        <w:rPr>
          <w:rFonts w:ascii="Verdana" w:hAnsi="Verdana"/>
          <w:sz w:val="26"/>
          <w:szCs w:val="26"/>
        </w:rPr>
      </w:pPr>
    </w:p>
    <w:p w14:paraId="017BDCBC" w14:textId="77777777" w:rsidR="00B20B82" w:rsidRDefault="00B20B82" w:rsidP="00740090">
      <w:pPr>
        <w:rPr>
          <w:rFonts w:ascii="Verdana" w:hAnsi="Verdana"/>
          <w:sz w:val="26"/>
          <w:szCs w:val="26"/>
        </w:rPr>
      </w:pPr>
    </w:p>
    <w:p w14:paraId="6C743A2F" w14:textId="70972657" w:rsidR="00740090" w:rsidRPr="00740090" w:rsidRDefault="00740090" w:rsidP="00740090">
      <w:pPr>
        <w:rPr>
          <w:rStyle w:val="Hyperlink"/>
          <w:rFonts w:ascii="Verdana" w:hAnsi="Verdana"/>
          <w:sz w:val="26"/>
          <w:szCs w:val="26"/>
        </w:rPr>
      </w:pPr>
      <w:r w:rsidRPr="00740090">
        <w:rPr>
          <w:rFonts w:ascii="Verdana" w:hAnsi="Verdana"/>
          <w:sz w:val="26"/>
          <w:szCs w:val="26"/>
        </w:rPr>
        <w:fldChar w:fldCharType="begin"/>
      </w:r>
      <w:r w:rsidRPr="00740090">
        <w:rPr>
          <w:rFonts w:ascii="Verdana" w:hAnsi="Verdana"/>
          <w:sz w:val="26"/>
          <w:szCs w:val="26"/>
        </w:rPr>
        <w:instrText>HYPERLINK "https://sdpb.pbslearningmedia.org/resource/fb117cba-e6d8-4c7f-b09f-6c4204410238/inquiry-heat-transfer/" \o ""</w:instrText>
      </w:r>
      <w:r w:rsidRPr="00740090">
        <w:rPr>
          <w:rFonts w:ascii="Verdana" w:hAnsi="Verdana"/>
          <w:sz w:val="26"/>
          <w:szCs w:val="26"/>
        </w:rPr>
      </w:r>
      <w:r w:rsidRPr="00740090">
        <w:rPr>
          <w:rFonts w:ascii="Verdana" w:hAnsi="Verdana"/>
          <w:sz w:val="26"/>
          <w:szCs w:val="26"/>
        </w:rPr>
        <w:fldChar w:fldCharType="separate"/>
      </w:r>
    </w:p>
    <w:p w14:paraId="5D1B2E2C" w14:textId="61E856B3" w:rsidR="005803C9" w:rsidRPr="005803C9" w:rsidRDefault="00740090" w:rsidP="00B20B82">
      <w:pPr>
        <w:jc w:val="center"/>
        <w:rPr>
          <w:rFonts w:ascii="Verdana" w:hAnsi="Verdana"/>
          <w:sz w:val="26"/>
          <w:szCs w:val="26"/>
        </w:rPr>
      </w:pPr>
      <w:r w:rsidRPr="00740090">
        <w:rPr>
          <w:rFonts w:ascii="Verdana" w:hAnsi="Verdana"/>
          <w:sz w:val="26"/>
          <w:szCs w:val="26"/>
        </w:rPr>
        <w:fldChar w:fldCharType="end"/>
      </w:r>
      <w:r w:rsidR="00B20B82">
        <w:rPr>
          <w:rFonts w:ascii="Verdana" w:hAnsi="Verdana"/>
          <w:noProof/>
          <w:sz w:val="26"/>
          <w:szCs w:val="26"/>
        </w:rPr>
        <w:drawing>
          <wp:inline distT="0" distB="0" distL="0" distR="0" wp14:anchorId="29530219" wp14:editId="5A7BB327">
            <wp:extent cx="1771650" cy="351302"/>
            <wp:effectExtent l="0" t="0" r="0" b="0"/>
            <wp:docPr id="63554755" name="Picture 9" descr="SDPB Lear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554755" name="Picture 9" descr="SDPB Learn logo"/>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87573" cy="354459"/>
                    </a:xfrm>
                    <a:prstGeom prst="rect">
                      <a:avLst/>
                    </a:prstGeom>
                  </pic:spPr>
                </pic:pic>
              </a:graphicData>
            </a:graphic>
          </wp:inline>
        </w:drawing>
      </w:r>
    </w:p>
    <w:sectPr w:rsidR="005803C9" w:rsidRPr="005803C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7D7598"/>
    <w:multiLevelType w:val="multilevel"/>
    <w:tmpl w:val="0A8036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105E13"/>
    <w:multiLevelType w:val="multilevel"/>
    <w:tmpl w:val="72FC8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0D6A9A"/>
    <w:multiLevelType w:val="multilevel"/>
    <w:tmpl w:val="0A8036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DC5A1B"/>
    <w:multiLevelType w:val="hybridMultilevel"/>
    <w:tmpl w:val="EFD43FA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F1E5523"/>
    <w:multiLevelType w:val="hybridMultilevel"/>
    <w:tmpl w:val="C6EA84A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349629CE"/>
    <w:multiLevelType w:val="multilevel"/>
    <w:tmpl w:val="03B6A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23D5384"/>
    <w:multiLevelType w:val="multilevel"/>
    <w:tmpl w:val="627001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B430BE7"/>
    <w:multiLevelType w:val="hybridMultilevel"/>
    <w:tmpl w:val="986617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B7F7EC2"/>
    <w:multiLevelType w:val="multilevel"/>
    <w:tmpl w:val="34ECBF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E4C0716"/>
    <w:multiLevelType w:val="multilevel"/>
    <w:tmpl w:val="0A8036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44238B3"/>
    <w:multiLevelType w:val="multilevel"/>
    <w:tmpl w:val="C98484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639303A"/>
    <w:multiLevelType w:val="hybridMultilevel"/>
    <w:tmpl w:val="C98EF03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7EA710EA"/>
    <w:multiLevelType w:val="multilevel"/>
    <w:tmpl w:val="29D2B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64430188">
    <w:abstractNumId w:val="10"/>
  </w:num>
  <w:num w:numId="2" w16cid:durableId="599752157">
    <w:abstractNumId w:val="1"/>
  </w:num>
  <w:num w:numId="3" w16cid:durableId="1885361839">
    <w:abstractNumId w:val="8"/>
  </w:num>
  <w:num w:numId="4" w16cid:durableId="1895778323">
    <w:abstractNumId w:val="6"/>
  </w:num>
  <w:num w:numId="5" w16cid:durableId="2092196714">
    <w:abstractNumId w:val="3"/>
  </w:num>
  <w:num w:numId="6" w16cid:durableId="1602951132">
    <w:abstractNumId w:val="11"/>
  </w:num>
  <w:num w:numId="7" w16cid:durableId="1030029549">
    <w:abstractNumId w:val="4"/>
  </w:num>
  <w:num w:numId="8" w16cid:durableId="870266871">
    <w:abstractNumId w:val="7"/>
  </w:num>
  <w:num w:numId="9" w16cid:durableId="740365971">
    <w:abstractNumId w:val="12"/>
  </w:num>
  <w:num w:numId="10" w16cid:durableId="1391272600">
    <w:abstractNumId w:val="5"/>
  </w:num>
  <w:num w:numId="11" w16cid:durableId="998116951">
    <w:abstractNumId w:val="9"/>
  </w:num>
  <w:num w:numId="12" w16cid:durableId="378434081">
    <w:abstractNumId w:val="2"/>
  </w:num>
  <w:num w:numId="13" w16cid:durableId="16746059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03C9"/>
    <w:rsid w:val="003E739C"/>
    <w:rsid w:val="005803C9"/>
    <w:rsid w:val="00740090"/>
    <w:rsid w:val="00B20B82"/>
    <w:rsid w:val="00BB0EFB"/>
    <w:rsid w:val="00CD01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777A3A"/>
  <w15:chartTrackingRefBased/>
  <w15:docId w15:val="{C1E0244D-26BC-4744-82D8-3B42C6C871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803C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5803C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803C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803C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803C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803C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803C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803C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803C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03C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5803C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803C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803C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803C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803C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803C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803C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803C9"/>
    <w:rPr>
      <w:rFonts w:eastAsiaTheme="majorEastAsia" w:cstheme="majorBidi"/>
      <w:color w:val="272727" w:themeColor="text1" w:themeTint="D8"/>
    </w:rPr>
  </w:style>
  <w:style w:type="paragraph" w:styleId="Title">
    <w:name w:val="Title"/>
    <w:basedOn w:val="Normal"/>
    <w:next w:val="Normal"/>
    <w:link w:val="TitleChar"/>
    <w:uiPriority w:val="10"/>
    <w:qFormat/>
    <w:rsid w:val="005803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803C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803C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803C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803C9"/>
    <w:pPr>
      <w:spacing w:before="160"/>
      <w:jc w:val="center"/>
    </w:pPr>
    <w:rPr>
      <w:i/>
      <w:iCs/>
      <w:color w:val="404040" w:themeColor="text1" w:themeTint="BF"/>
    </w:rPr>
  </w:style>
  <w:style w:type="character" w:customStyle="1" w:styleId="QuoteChar">
    <w:name w:val="Quote Char"/>
    <w:basedOn w:val="DefaultParagraphFont"/>
    <w:link w:val="Quote"/>
    <w:uiPriority w:val="29"/>
    <w:rsid w:val="005803C9"/>
    <w:rPr>
      <w:i/>
      <w:iCs/>
      <w:color w:val="404040" w:themeColor="text1" w:themeTint="BF"/>
    </w:rPr>
  </w:style>
  <w:style w:type="paragraph" w:styleId="ListParagraph">
    <w:name w:val="List Paragraph"/>
    <w:basedOn w:val="Normal"/>
    <w:uiPriority w:val="34"/>
    <w:qFormat/>
    <w:rsid w:val="005803C9"/>
    <w:pPr>
      <w:ind w:left="720"/>
      <w:contextualSpacing/>
    </w:pPr>
  </w:style>
  <w:style w:type="character" w:styleId="IntenseEmphasis">
    <w:name w:val="Intense Emphasis"/>
    <w:basedOn w:val="DefaultParagraphFont"/>
    <w:uiPriority w:val="21"/>
    <w:qFormat/>
    <w:rsid w:val="005803C9"/>
    <w:rPr>
      <w:i/>
      <w:iCs/>
      <w:color w:val="0F4761" w:themeColor="accent1" w:themeShade="BF"/>
    </w:rPr>
  </w:style>
  <w:style w:type="paragraph" w:styleId="IntenseQuote">
    <w:name w:val="Intense Quote"/>
    <w:basedOn w:val="Normal"/>
    <w:next w:val="Normal"/>
    <w:link w:val="IntenseQuoteChar"/>
    <w:uiPriority w:val="30"/>
    <w:qFormat/>
    <w:rsid w:val="005803C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803C9"/>
    <w:rPr>
      <w:i/>
      <w:iCs/>
      <w:color w:val="0F4761" w:themeColor="accent1" w:themeShade="BF"/>
    </w:rPr>
  </w:style>
  <w:style w:type="character" w:styleId="IntenseReference">
    <w:name w:val="Intense Reference"/>
    <w:basedOn w:val="DefaultParagraphFont"/>
    <w:uiPriority w:val="32"/>
    <w:qFormat/>
    <w:rsid w:val="005803C9"/>
    <w:rPr>
      <w:b/>
      <w:bCs/>
      <w:smallCaps/>
      <w:color w:val="0F4761" w:themeColor="accent1" w:themeShade="BF"/>
      <w:spacing w:val="5"/>
    </w:rPr>
  </w:style>
  <w:style w:type="character" w:styleId="Hyperlink">
    <w:name w:val="Hyperlink"/>
    <w:basedOn w:val="DefaultParagraphFont"/>
    <w:uiPriority w:val="99"/>
    <w:unhideWhenUsed/>
    <w:rsid w:val="005803C9"/>
    <w:rPr>
      <w:color w:val="467886" w:themeColor="hyperlink"/>
      <w:u w:val="single"/>
    </w:rPr>
  </w:style>
  <w:style w:type="character" w:styleId="UnresolvedMention">
    <w:name w:val="Unresolved Mention"/>
    <w:basedOn w:val="DefaultParagraphFont"/>
    <w:uiPriority w:val="99"/>
    <w:semiHidden/>
    <w:unhideWhenUsed/>
    <w:rsid w:val="005803C9"/>
    <w:rPr>
      <w:color w:val="605E5C"/>
      <w:shd w:val="clear" w:color="auto" w:fill="E1DFDD"/>
    </w:rPr>
  </w:style>
  <w:style w:type="character" w:styleId="FollowedHyperlink">
    <w:name w:val="FollowedHyperlink"/>
    <w:basedOn w:val="DefaultParagraphFont"/>
    <w:uiPriority w:val="99"/>
    <w:semiHidden/>
    <w:unhideWhenUsed/>
    <w:rsid w:val="00740090"/>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dpb.org/blogs/images-of-the-past/the-stratobowl-flights-of-the-1930s/" TargetMode="External"/><Relationship Id="rId13" Type="http://schemas.openxmlformats.org/officeDocument/2006/relationships/hyperlink" Target="https://cms-tc.pbskids.org/parents/crafts-experiments/Cyberchase-Make-a-Wind-Gauge.pdf?mtime=20190429095941" TargetMode="External"/><Relationship Id="rId3" Type="http://schemas.openxmlformats.org/officeDocument/2006/relationships/settings" Target="settings.xml"/><Relationship Id="rId7" Type="http://schemas.openxmlformats.org/officeDocument/2006/relationships/hyperlink" Target="https://www.travelsouthdakota.com/trip-ideas/beauty-history-south-dakota-stratobowl" TargetMode="External"/><Relationship Id="rId12" Type="http://schemas.openxmlformats.org/officeDocument/2006/relationships/hyperlink" Target="https://sdpb.pbslearningmedia.org/resource/f3f67139-c14b-4e52-8f7e-b057db1e08fb/f3f67139-c14b-4e52-8f7e-b057db1e08fb/"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https://view.officeapps.live.com/op/view.aspx?src=https://static.pbslearningmedia.org/media/media_files/8d9d9811-1bef-4719-8e0e-e7ae9631d35c/7189547c-87a9-4b5c-818b-a412e38b6caa.docx" TargetMode="External"/><Relationship Id="rId5" Type="http://schemas.openxmlformats.org/officeDocument/2006/relationships/image" Target="media/image1.jpeg"/><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hyperlink" Target="http://www.sdpb.org/blogs/images-of-the-past/the-stratobowl-flights-of-the-1930s/" TargetMode="Externa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29</TotalTime>
  <Pages>6</Pages>
  <Words>910</Words>
  <Characters>5187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Rokusek, Steven</dc:creator>
  <cp:keywords/>
  <dc:description/>
  <cp:lastModifiedBy>Rokusek, Steven</cp:lastModifiedBy>
  <cp:revision>1</cp:revision>
  <dcterms:created xsi:type="dcterms:W3CDTF">2026-09-20T22:52:00Z</dcterms:created>
  <dcterms:modified xsi:type="dcterms:W3CDTF">2026-09-20T23:22:00Z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c3b1a8e-41ed-4bc7-92d1-0305fbefd661_Enabled">
    <vt:lpwstr>true</vt:lpwstr>
  </property>
  <property fmtid="{D5CDD505-2E9C-101B-9397-08002B2CF9AE}" pid="3" name="MSIP_Label_ec3b1a8e-41ed-4bc7-92d1-0305fbefd661_SetDate">
    <vt:lpwstr>2026-09-20T23:21:59Z</vt:lpwstr>
  </property>
  <property fmtid="{D5CDD505-2E9C-101B-9397-08002B2CF9AE}" pid="4" name="MSIP_Label_ec3b1a8e-41ed-4bc7-92d1-0305fbefd661_Method">
    <vt:lpwstr>Standard</vt:lpwstr>
  </property>
  <property fmtid="{D5CDD505-2E9C-101B-9397-08002B2CF9AE}" pid="5" name="MSIP_Label_ec3b1a8e-41ed-4bc7-92d1-0305fbefd661_Name">
    <vt:lpwstr>M365-General - Anyone (Unrestricted)-Prod</vt:lpwstr>
  </property>
  <property fmtid="{D5CDD505-2E9C-101B-9397-08002B2CF9AE}" pid="6" name="MSIP_Label_ec3b1a8e-41ed-4bc7-92d1-0305fbefd661_SiteId">
    <vt:lpwstr>70af547c-69ab-416d-b4a6-543b5ce52b99</vt:lpwstr>
  </property>
  <property fmtid="{D5CDD505-2E9C-101B-9397-08002B2CF9AE}" pid="7" name="MSIP_Label_ec3b1a8e-41ed-4bc7-92d1-0305fbefd661_ActionId">
    <vt:lpwstr>83fa3d96-b803-4342-b7a6-4bdde2f0e065</vt:lpwstr>
  </property>
  <property fmtid="{D5CDD505-2E9C-101B-9397-08002B2CF9AE}" pid="8" name="MSIP_Label_ec3b1a8e-41ed-4bc7-92d1-0305fbefd661_ContentBits">
    <vt:lpwstr>0</vt:lpwstr>
  </property>
  <property fmtid="{D5CDD505-2E9C-101B-9397-08002B2CF9AE}" pid="9" name="MSIP_Label_ec3b1a8e-41ed-4bc7-92d1-0305fbefd661_Tag">
    <vt:lpwstr>10, 3, 0, 1</vt:lpwstr>
  </property>
</Properties>
</file>